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73980" w:rsidRPr="004E6041" w:rsidRDefault="00273980" w:rsidP="00EC3A7B">
      <w:pPr>
        <w:widowControl w:val="0"/>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Arial"/>
          <w:b/>
          <w:szCs w:val="16"/>
        </w:rPr>
      </w:pPr>
      <w:r w:rsidRPr="004E6041">
        <w:rPr>
          <w:rFonts w:ascii="Times" w:hAnsi="Times" w:cs="Arial"/>
          <w:b/>
          <w:szCs w:val="16"/>
        </w:rPr>
        <w:t>Project Description</w:t>
      </w:r>
    </w:p>
    <w:p w:rsidR="00273980" w:rsidRPr="0097115F" w:rsidRDefault="00273980"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sz w:val="12"/>
          <w:szCs w:val="16"/>
        </w:rPr>
      </w:pPr>
    </w:p>
    <w:tbl>
      <w:tblPr>
        <w:tblStyle w:val="TableGrid"/>
        <w:tblpPr w:leftFromText="187" w:rightFromText="187" w:topFromText="144" w:bottomFromText="144" w:vertAnchor="text" w:horzAnchor="page" w:tblpX="1630" w:tblpY="95"/>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536"/>
      </w:tblGrid>
      <w:tr w:rsidR="006730A3">
        <w:tc>
          <w:tcPr>
            <w:tcW w:w="4536" w:type="dxa"/>
          </w:tcPr>
          <w:p w:rsidR="006730A3" w:rsidRPr="004A025D" w:rsidRDefault="006730A3" w:rsidP="009711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Cs w:val="16"/>
              </w:rPr>
            </w:pPr>
            <w:r w:rsidRPr="004A025D">
              <w:rPr>
                <w:rFonts w:ascii="Times" w:hAnsi="Times" w:cs="Arial"/>
                <w:iCs/>
                <w:noProof/>
                <w:szCs w:val="16"/>
              </w:rPr>
              <w:drawing>
                <wp:anchor distT="0" distB="0" distL="114300" distR="114300" simplePos="0" relativeHeight="251671552" behindDoc="0" locked="0" layoutInCell="1" allowOverlap="1">
                  <wp:simplePos x="0" y="0"/>
                  <wp:positionH relativeFrom="column">
                    <wp:align>center</wp:align>
                  </wp:positionH>
                  <wp:positionV relativeFrom="paragraph">
                    <wp:posOffset>0</wp:posOffset>
                  </wp:positionV>
                  <wp:extent cx="2103120" cy="1574800"/>
                  <wp:effectExtent l="25400" t="0" r="5080" b="0"/>
                  <wp:wrapSquare wrapText="bothSides"/>
                  <wp:docPr id="28" name="" descr=":::::files:ADMINISTRATION:travel and reims:awaiting:london:meeting:data figs:compilation_st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ADMINISTRATION:travel and reims:awaiting:london:meeting:data figs:compilation_stats.jpg"/>
                          <pic:cNvPicPr>
                            <a:picLocks noChangeAspect="1" noChangeArrowheads="1"/>
                          </pic:cNvPicPr>
                        </pic:nvPicPr>
                        <pic:blipFill>
                          <a:blip r:embed="rId5"/>
                          <a:srcRect/>
                          <a:stretch>
                            <a:fillRect/>
                          </a:stretch>
                        </pic:blipFill>
                        <pic:spPr bwMode="auto">
                          <a:xfrm>
                            <a:off x="0" y="0"/>
                            <a:ext cx="2103120" cy="1574800"/>
                          </a:xfrm>
                          <a:prstGeom prst="rect">
                            <a:avLst/>
                          </a:prstGeom>
                          <a:noFill/>
                          <a:ln w="9525">
                            <a:noFill/>
                            <a:miter lim="800000"/>
                            <a:headEnd/>
                            <a:tailEnd/>
                          </a:ln>
                        </pic:spPr>
                      </pic:pic>
                    </a:graphicData>
                  </a:graphic>
                </wp:anchor>
              </w:drawing>
            </w:r>
          </w:p>
        </w:tc>
      </w:tr>
      <w:tr w:rsidR="006730A3">
        <w:tc>
          <w:tcPr>
            <w:tcW w:w="4536" w:type="dxa"/>
          </w:tcPr>
          <w:p w:rsidR="006730A3" w:rsidRPr="004A025D" w:rsidRDefault="007F06AB" w:rsidP="009711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Cs w:val="16"/>
              </w:rPr>
            </w:pPr>
            <w:r>
              <w:rPr>
                <w:rFonts w:ascii="Times" w:hAnsi="Times" w:cs="Arial"/>
                <w:iCs/>
                <w:noProof/>
                <w:szCs w:val="16"/>
              </w:rPr>
              <w:drawing>
                <wp:inline distT="0" distB="0" distL="0" distR="0">
                  <wp:extent cx="2436495" cy="1212850"/>
                  <wp:effectExtent l="25400" t="0" r="1905" b="0"/>
                  <wp:docPr id="2" name="" descr=":::::Library:Application Support:SnapNDrag:screensho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Application Support:SnapNDrag:screenshot_02.jpg"/>
                          <pic:cNvPicPr>
                            <a:picLocks noChangeAspect="1" noChangeArrowheads="1"/>
                          </pic:cNvPicPr>
                        </pic:nvPicPr>
                        <pic:blipFill>
                          <a:blip r:embed="rId6"/>
                          <a:srcRect/>
                          <a:stretch>
                            <a:fillRect/>
                          </a:stretch>
                        </pic:blipFill>
                        <pic:spPr bwMode="auto">
                          <a:xfrm>
                            <a:off x="0" y="0"/>
                            <a:ext cx="2436495" cy="1212850"/>
                          </a:xfrm>
                          <a:prstGeom prst="rect">
                            <a:avLst/>
                          </a:prstGeom>
                          <a:noFill/>
                          <a:ln w="9525">
                            <a:noFill/>
                            <a:miter lim="800000"/>
                            <a:headEnd/>
                            <a:tailEnd/>
                          </a:ln>
                        </pic:spPr>
                      </pic:pic>
                    </a:graphicData>
                  </a:graphic>
                </wp:inline>
              </w:drawing>
            </w:r>
          </w:p>
        </w:tc>
      </w:tr>
      <w:tr w:rsidR="006730A3">
        <w:tc>
          <w:tcPr>
            <w:tcW w:w="4536" w:type="dxa"/>
          </w:tcPr>
          <w:p w:rsidR="006730A3" w:rsidRPr="004A025D" w:rsidRDefault="006730A3" w:rsidP="009711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Cs w:val="16"/>
              </w:rPr>
            </w:pPr>
            <w:r>
              <w:rPr>
                <w:rFonts w:ascii="Times" w:hAnsi="Times" w:cs="Arial"/>
                <w:b/>
                <w:i/>
                <w:iCs/>
                <w:sz w:val="20"/>
                <w:szCs w:val="16"/>
              </w:rPr>
              <w:t>Fig</w:t>
            </w:r>
            <w:r w:rsidRPr="0080316C">
              <w:rPr>
                <w:rFonts w:ascii="Times" w:hAnsi="Times" w:cs="Arial"/>
                <w:b/>
                <w:i/>
                <w:iCs/>
                <w:sz w:val="20"/>
                <w:szCs w:val="16"/>
              </w:rPr>
              <w:t xml:space="preserve"> 1.</w:t>
            </w:r>
            <w:r>
              <w:rPr>
                <w:rFonts w:ascii="Times" w:hAnsi="Times" w:cs="Arial"/>
                <w:i/>
                <w:iCs/>
                <w:sz w:val="20"/>
                <w:szCs w:val="16"/>
              </w:rPr>
              <w:t xml:space="preserve">  C</w:t>
            </w:r>
            <w:r w:rsidRPr="0080316C">
              <w:rPr>
                <w:rFonts w:ascii="Times" w:hAnsi="Times" w:cs="Arial"/>
                <w:i/>
                <w:iCs/>
                <w:sz w:val="20"/>
                <w:szCs w:val="16"/>
              </w:rPr>
              <w:t xml:space="preserve">ompilation of extant bedrock and watershed </w:t>
            </w:r>
            <w:r w:rsidRPr="0080316C">
              <w:rPr>
                <w:rFonts w:ascii="Times" w:hAnsi="Times" w:cs="Arial"/>
                <w:i/>
                <w:iCs/>
                <w:sz w:val="20"/>
                <w:szCs w:val="16"/>
                <w:vertAlign w:val="superscript"/>
              </w:rPr>
              <w:t>10</w:t>
            </w:r>
            <w:r w:rsidRPr="0080316C">
              <w:rPr>
                <w:rFonts w:ascii="Times" w:hAnsi="Times" w:cs="Arial"/>
                <w:i/>
                <w:iCs/>
                <w:sz w:val="20"/>
                <w:szCs w:val="16"/>
              </w:rPr>
              <w:t>Be erosion rate estimates shows large data gaps, skewed distributions, and offset between the erosion rate of bedrock outcrops and drainage basins</w:t>
            </w:r>
            <w:r>
              <w:rPr>
                <w:rFonts w:ascii="Times" w:hAnsi="Times" w:cs="Arial"/>
                <w:iCs/>
                <w:sz w:val="20"/>
                <w:szCs w:val="16"/>
              </w:rPr>
              <w:t>.</w:t>
            </w:r>
          </w:p>
        </w:tc>
      </w:tr>
    </w:tbl>
    <w:p w:rsidR="00AB7BBD" w:rsidRPr="00AB7BBD" w:rsidRDefault="00AB7BBD" w:rsidP="00AB7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
          <w:szCs w:val="16"/>
        </w:rPr>
      </w:pPr>
      <w:r w:rsidRPr="00AB7BBD">
        <w:rPr>
          <w:rFonts w:ascii="Times" w:hAnsi="Times" w:cs="Arial"/>
          <w:i/>
          <w:szCs w:val="16"/>
        </w:rPr>
        <w:t>1. Project objectives and their relationship to the FESD program goals</w:t>
      </w:r>
    </w:p>
    <w:p w:rsidR="00E5681C" w:rsidRDefault="00924AF5" w:rsidP="00C537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w:hAnsi="Times" w:cs="Arial"/>
          <w:szCs w:val="16"/>
        </w:rPr>
      </w:pPr>
      <w:r>
        <w:rPr>
          <w:rFonts w:ascii="Times" w:hAnsi="Times" w:cs="Arial"/>
          <w:szCs w:val="16"/>
        </w:rPr>
        <w:t>Our research explicitly addresses a</w:t>
      </w:r>
      <w:r w:rsidRPr="00AB7BBD">
        <w:rPr>
          <w:rFonts w:ascii="Times" w:hAnsi="Times" w:cs="Arial"/>
          <w:szCs w:val="16"/>
        </w:rPr>
        <w:t xml:space="preserve"> first-order question at</w:t>
      </w:r>
      <w:r>
        <w:rPr>
          <w:rFonts w:ascii="Times" w:hAnsi="Times" w:cs="Arial"/>
          <w:szCs w:val="16"/>
        </w:rPr>
        <w:t xml:space="preserve"> the frontier of Geoscience, a question that is </w:t>
      </w:r>
      <w:r w:rsidR="007C22CB">
        <w:rPr>
          <w:rFonts w:ascii="Times" w:hAnsi="Times" w:cs="Arial"/>
          <w:szCs w:val="16"/>
        </w:rPr>
        <w:t xml:space="preserve">today, </w:t>
      </w:r>
      <w:r>
        <w:rPr>
          <w:rFonts w:ascii="Times" w:hAnsi="Times" w:cs="Arial"/>
          <w:szCs w:val="16"/>
        </w:rPr>
        <w:t xml:space="preserve">unanswerable.  </w:t>
      </w:r>
      <w:r w:rsidRPr="00380291">
        <w:rPr>
          <w:rFonts w:ascii="Times" w:hAnsi="Times" w:cs="Arial"/>
          <w:i/>
          <w:szCs w:val="16"/>
        </w:rPr>
        <w:t xml:space="preserve">How quickly </w:t>
      </w:r>
      <w:r>
        <w:rPr>
          <w:rFonts w:ascii="Times" w:hAnsi="Times" w:cs="Arial"/>
          <w:i/>
          <w:szCs w:val="16"/>
        </w:rPr>
        <w:t>do different parts of</w:t>
      </w:r>
      <w:r w:rsidRPr="00380291">
        <w:rPr>
          <w:rFonts w:ascii="Times" w:hAnsi="Times" w:cs="Arial"/>
          <w:i/>
          <w:szCs w:val="16"/>
        </w:rPr>
        <w:t xml:space="preserve"> </w:t>
      </w:r>
      <w:r>
        <w:rPr>
          <w:rFonts w:ascii="Times" w:hAnsi="Times" w:cs="Arial"/>
          <w:i/>
          <w:szCs w:val="16"/>
        </w:rPr>
        <w:t xml:space="preserve">the world erode and how do changes over time and space in climate, </w:t>
      </w:r>
      <w:r w:rsidR="009C21ED">
        <w:rPr>
          <w:rFonts w:ascii="Times" w:hAnsi="Times" w:cs="Arial"/>
          <w:i/>
          <w:szCs w:val="16"/>
        </w:rPr>
        <w:t>land use</w:t>
      </w:r>
      <w:r>
        <w:rPr>
          <w:rFonts w:ascii="Times" w:hAnsi="Times" w:cs="Arial"/>
          <w:i/>
          <w:szCs w:val="16"/>
        </w:rPr>
        <w:t xml:space="preserve">, and tectonics affect erosion rates?  </w:t>
      </w:r>
      <w:r w:rsidR="007B68F2">
        <w:rPr>
          <w:rFonts w:ascii="Times" w:hAnsi="Times" w:cs="Arial"/>
          <w:szCs w:val="16"/>
        </w:rPr>
        <w:t xml:space="preserve">With humans </w:t>
      </w:r>
      <w:r w:rsidR="00DE2A48">
        <w:rPr>
          <w:rFonts w:ascii="Times" w:hAnsi="Times" w:cs="Arial"/>
          <w:szCs w:val="16"/>
        </w:rPr>
        <w:t xml:space="preserve">now </w:t>
      </w:r>
      <w:r w:rsidR="007B68F2">
        <w:rPr>
          <w:rFonts w:ascii="Times" w:hAnsi="Times" w:cs="Arial"/>
          <w:szCs w:val="16"/>
        </w:rPr>
        <w:t xml:space="preserve">the most active agent of </w:t>
      </w:r>
      <w:r w:rsidR="00EA486A">
        <w:rPr>
          <w:rFonts w:ascii="Times" w:hAnsi="Times" w:cs="Arial"/>
          <w:szCs w:val="16"/>
        </w:rPr>
        <w:t xml:space="preserve">planetary </w:t>
      </w:r>
      <w:r w:rsidR="00450A39">
        <w:rPr>
          <w:rFonts w:ascii="Times" w:hAnsi="Times" w:cs="Arial"/>
          <w:szCs w:val="16"/>
        </w:rPr>
        <w:t>change</w:t>
      </w:r>
      <w:r w:rsidR="0022037B">
        <w:rPr>
          <w:rFonts w:ascii="Times" w:hAnsi="Times" w:cs="Arial"/>
          <w:szCs w:val="16"/>
        </w:rPr>
        <w:t xml:space="preserve"> </w:t>
      </w:r>
      <w:r w:rsidR="00450A39">
        <w:rPr>
          <w:rFonts w:ascii="Times" w:hAnsi="Times" w:cs="Arial"/>
          <w:szCs w:val="16"/>
        </w:rPr>
        <w:t xml:space="preserve">– altering </w:t>
      </w:r>
      <w:r w:rsidR="00EA486A">
        <w:rPr>
          <w:rFonts w:ascii="Times" w:hAnsi="Times" w:cs="Arial"/>
          <w:szCs w:val="16"/>
        </w:rPr>
        <w:t>Earth’s</w:t>
      </w:r>
      <w:r w:rsidR="00450A39">
        <w:rPr>
          <w:rFonts w:ascii="Times" w:hAnsi="Times" w:cs="Arial"/>
          <w:szCs w:val="16"/>
        </w:rPr>
        <w:t xml:space="preserve"> surface and</w:t>
      </w:r>
      <w:r w:rsidR="005753C1">
        <w:rPr>
          <w:rFonts w:ascii="Times" w:hAnsi="Times" w:cs="Arial"/>
          <w:szCs w:val="16"/>
        </w:rPr>
        <w:t xml:space="preserve"> climate at </w:t>
      </w:r>
      <w:r w:rsidR="00A17AB6">
        <w:rPr>
          <w:rFonts w:ascii="Times" w:hAnsi="Times" w:cs="Arial"/>
          <w:szCs w:val="16"/>
        </w:rPr>
        <w:t xml:space="preserve">an </w:t>
      </w:r>
      <w:r w:rsidR="005753C1">
        <w:rPr>
          <w:rFonts w:ascii="Times" w:hAnsi="Times" w:cs="Arial"/>
          <w:szCs w:val="16"/>
        </w:rPr>
        <w:t xml:space="preserve">unprecedented </w:t>
      </w:r>
      <w:r w:rsidR="00A17AB6">
        <w:rPr>
          <w:rFonts w:ascii="Times" w:hAnsi="Times" w:cs="Arial"/>
          <w:szCs w:val="16"/>
        </w:rPr>
        <w:t>pace</w:t>
      </w:r>
      <w:r w:rsidR="005753C1">
        <w:rPr>
          <w:rFonts w:ascii="Times" w:hAnsi="Times" w:cs="Arial"/>
          <w:szCs w:val="16"/>
        </w:rPr>
        <w:t xml:space="preserve"> </w:t>
      </w:r>
      <w:r w:rsidR="00B1725C">
        <w:rPr>
          <w:rFonts w:ascii="Times" w:hAnsi="Times" w:cs="Arial"/>
          <w:szCs w:val="16"/>
        </w:rPr>
        <w:t>(Hooke, 19XX</w:t>
      </w:r>
      <w:r w:rsidR="007E3B11">
        <w:rPr>
          <w:rFonts w:ascii="Times" w:hAnsi="Times" w:cs="Arial"/>
          <w:szCs w:val="16"/>
        </w:rPr>
        <w:t>; IPCC) –</w:t>
      </w:r>
      <w:r w:rsidR="001E595C">
        <w:rPr>
          <w:rFonts w:ascii="Times" w:hAnsi="Times" w:cs="Arial"/>
          <w:szCs w:val="16"/>
        </w:rPr>
        <w:t xml:space="preserve"> understanding how </w:t>
      </w:r>
      <w:r w:rsidR="0045400F">
        <w:rPr>
          <w:rFonts w:ascii="Times" w:hAnsi="Times" w:cs="Arial"/>
          <w:szCs w:val="16"/>
        </w:rPr>
        <w:t xml:space="preserve">the thin mantle of soil </w:t>
      </w:r>
      <w:r w:rsidR="00A071C1">
        <w:rPr>
          <w:rFonts w:ascii="Times" w:hAnsi="Times" w:cs="Arial"/>
          <w:szCs w:val="16"/>
        </w:rPr>
        <w:t xml:space="preserve">and regolith </w:t>
      </w:r>
      <w:r w:rsidR="00542153">
        <w:rPr>
          <w:rFonts w:ascii="Times" w:hAnsi="Times" w:cs="Arial"/>
          <w:szCs w:val="16"/>
        </w:rPr>
        <w:t xml:space="preserve">covering our planet </w:t>
      </w:r>
      <w:r w:rsidR="003B34F3">
        <w:rPr>
          <w:rFonts w:ascii="Times" w:hAnsi="Times" w:cs="Arial"/>
          <w:szCs w:val="16"/>
        </w:rPr>
        <w:t>will respond</w:t>
      </w:r>
      <w:r w:rsidR="001E595C">
        <w:rPr>
          <w:rFonts w:ascii="Times" w:hAnsi="Times" w:cs="Arial"/>
          <w:szCs w:val="16"/>
        </w:rPr>
        <w:t xml:space="preserve"> to such changes is critical</w:t>
      </w:r>
      <w:r w:rsidR="0045400F">
        <w:rPr>
          <w:rFonts w:ascii="Times" w:hAnsi="Times" w:cs="Arial"/>
          <w:szCs w:val="16"/>
        </w:rPr>
        <w:t xml:space="preserve">, especially when </w:t>
      </w:r>
      <w:r w:rsidR="009523FB">
        <w:rPr>
          <w:rFonts w:ascii="Times" w:hAnsi="Times" w:cs="Arial"/>
          <w:szCs w:val="16"/>
        </w:rPr>
        <w:t>this soil</w:t>
      </w:r>
      <w:r w:rsidR="0045400F">
        <w:rPr>
          <w:rFonts w:ascii="Times" w:hAnsi="Times" w:cs="Arial"/>
          <w:szCs w:val="16"/>
        </w:rPr>
        <w:t xml:space="preserve"> feeds </w:t>
      </w:r>
      <w:r w:rsidR="009523FB">
        <w:rPr>
          <w:rFonts w:ascii="Times" w:hAnsi="Times" w:cs="Arial"/>
          <w:szCs w:val="16"/>
        </w:rPr>
        <w:t>the</w:t>
      </w:r>
      <w:r w:rsidR="0045400F">
        <w:rPr>
          <w:rFonts w:ascii="Times" w:hAnsi="Times" w:cs="Arial"/>
          <w:szCs w:val="16"/>
        </w:rPr>
        <w:t xml:space="preserve"> </w:t>
      </w:r>
      <w:r w:rsidR="00E071FB">
        <w:rPr>
          <w:rFonts w:ascii="Times" w:hAnsi="Times" w:cs="Arial"/>
          <w:szCs w:val="16"/>
        </w:rPr>
        <w:t xml:space="preserve">Earth’s </w:t>
      </w:r>
      <w:r w:rsidR="005C5BA1">
        <w:rPr>
          <w:rFonts w:ascii="Times" w:hAnsi="Times" w:cs="Arial"/>
          <w:szCs w:val="16"/>
        </w:rPr>
        <w:t>7 b</w:t>
      </w:r>
      <w:r w:rsidR="0045400F">
        <w:rPr>
          <w:rFonts w:ascii="Times" w:hAnsi="Times" w:cs="Arial"/>
          <w:szCs w:val="16"/>
        </w:rPr>
        <w:t>illion inhabitants</w:t>
      </w:r>
      <w:r w:rsidR="00EB305B" w:rsidRPr="00AB7BBD">
        <w:rPr>
          <w:rFonts w:ascii="Times" w:hAnsi="Times" w:cs="Arial"/>
          <w:szCs w:val="16"/>
        </w:rPr>
        <w:t xml:space="preserve"> </w:t>
      </w:r>
    </w:p>
    <w:p w:rsidR="00347B39" w:rsidRDefault="00320B8F" w:rsidP="00347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szCs w:val="16"/>
        </w:rPr>
      </w:pPr>
      <w:r>
        <w:rPr>
          <w:rFonts w:ascii="Times" w:hAnsi="Times" w:cs="Arial"/>
          <w:noProof/>
          <w:szCs w:val="16"/>
        </w:rPr>
        <w:drawing>
          <wp:anchor distT="0" distB="0" distL="118745" distR="118745" simplePos="0" relativeHeight="251664384" behindDoc="0" locked="0" layoutInCell="1" allowOverlap="1">
            <wp:simplePos x="0" y="0"/>
            <wp:positionH relativeFrom="column">
              <wp:posOffset>273685</wp:posOffset>
            </wp:positionH>
            <wp:positionV relativeFrom="page">
              <wp:posOffset>6365240</wp:posOffset>
            </wp:positionV>
            <wp:extent cx="2895600" cy="2095500"/>
            <wp:effectExtent l="25400" t="0" r="0" b="0"/>
            <wp:wrapSquare wrapText="bothSides"/>
            <wp:docPr id="31" name="" descr=":::::Library:Application Support:SnapNDrag:screenshot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Application Support:SnapNDrag:screenshot_09.jpg"/>
                    <pic:cNvPicPr>
                      <a:picLocks noChangeAspect="1" noChangeArrowheads="1"/>
                    </pic:cNvPicPr>
                  </pic:nvPicPr>
                  <pic:blipFill>
                    <a:blip r:embed="rId7"/>
                    <a:srcRect/>
                    <a:stretch>
                      <a:fillRect/>
                    </a:stretch>
                  </pic:blipFill>
                  <pic:spPr bwMode="auto">
                    <a:xfrm>
                      <a:off x="0" y="0"/>
                      <a:ext cx="2895600" cy="2095500"/>
                    </a:xfrm>
                    <a:prstGeom prst="rect">
                      <a:avLst/>
                    </a:prstGeom>
                    <a:noFill/>
                    <a:ln w="9525">
                      <a:noFill/>
                      <a:miter lim="800000"/>
                      <a:headEnd/>
                      <a:tailEnd/>
                    </a:ln>
                  </pic:spPr>
                </pic:pic>
              </a:graphicData>
            </a:graphic>
          </wp:anchor>
        </w:drawing>
      </w:r>
      <w:r w:rsidR="00347B39">
        <w:rPr>
          <w:rFonts w:ascii="Times" w:hAnsi="Times" w:cs="Arial"/>
          <w:szCs w:val="16"/>
        </w:rPr>
        <w:tab/>
      </w:r>
      <w:r w:rsidR="00F54506">
        <w:rPr>
          <w:rFonts w:ascii="Times" w:hAnsi="Times" w:cs="Arial"/>
          <w:szCs w:val="16"/>
        </w:rPr>
        <w:t>We</w:t>
      </w:r>
      <w:r w:rsidR="00F371DD">
        <w:rPr>
          <w:rFonts w:ascii="Times" w:hAnsi="Times" w:cs="Arial"/>
          <w:szCs w:val="16"/>
        </w:rPr>
        <w:t xml:space="preserve"> are poised to understand</w:t>
      </w:r>
      <w:r w:rsidR="00265CCC">
        <w:rPr>
          <w:rFonts w:ascii="Times" w:hAnsi="Times" w:cs="Arial"/>
          <w:szCs w:val="16"/>
        </w:rPr>
        <w:t>,</w:t>
      </w:r>
      <w:r w:rsidR="00F371DD">
        <w:rPr>
          <w:rFonts w:ascii="Times" w:hAnsi="Times" w:cs="Arial"/>
          <w:szCs w:val="16"/>
        </w:rPr>
        <w:t xml:space="preserve"> and thus predict</w:t>
      </w:r>
      <w:r w:rsidR="0053704E">
        <w:rPr>
          <w:rFonts w:ascii="Times" w:hAnsi="Times" w:cs="Arial"/>
          <w:szCs w:val="16"/>
        </w:rPr>
        <w:t xml:space="preserve"> in a changing world</w:t>
      </w:r>
      <w:r w:rsidR="00265CCC">
        <w:rPr>
          <w:rFonts w:ascii="Times" w:hAnsi="Times" w:cs="Arial"/>
          <w:szCs w:val="16"/>
        </w:rPr>
        <w:t>,</w:t>
      </w:r>
      <w:r w:rsidR="004B77A3" w:rsidRPr="00AB7BBD">
        <w:rPr>
          <w:rFonts w:ascii="Times" w:hAnsi="Times" w:cs="Arial"/>
          <w:szCs w:val="16"/>
        </w:rPr>
        <w:t xml:space="preserve"> </w:t>
      </w:r>
      <w:r w:rsidR="00276F27">
        <w:rPr>
          <w:rFonts w:ascii="Times" w:hAnsi="Times" w:cs="Arial"/>
          <w:szCs w:val="16"/>
        </w:rPr>
        <w:t>the rate at which any drainage basin on the planet erodes</w:t>
      </w:r>
      <w:r w:rsidR="004D3C9D">
        <w:rPr>
          <w:rFonts w:ascii="Times" w:hAnsi="Times" w:cs="Arial"/>
          <w:szCs w:val="16"/>
        </w:rPr>
        <w:t xml:space="preserve"> - </w:t>
      </w:r>
      <w:r w:rsidR="00BC7AAA">
        <w:rPr>
          <w:rFonts w:ascii="Times" w:hAnsi="Times" w:cs="Arial"/>
          <w:szCs w:val="16"/>
        </w:rPr>
        <w:t xml:space="preserve">if only the global data set </w:t>
      </w:r>
      <w:r w:rsidR="00D46591">
        <w:rPr>
          <w:rFonts w:ascii="Times" w:hAnsi="Times" w:cs="Arial"/>
          <w:szCs w:val="16"/>
        </w:rPr>
        <w:t xml:space="preserve">of measured erosion rates </w:t>
      </w:r>
      <w:r w:rsidR="00BC7AAA">
        <w:rPr>
          <w:rFonts w:ascii="Times" w:hAnsi="Times" w:cs="Arial"/>
          <w:szCs w:val="16"/>
        </w:rPr>
        <w:t>were less fragmentary</w:t>
      </w:r>
      <w:r w:rsidR="008152CE">
        <w:rPr>
          <w:rFonts w:ascii="Times" w:hAnsi="Times" w:cs="Arial"/>
          <w:szCs w:val="16"/>
        </w:rPr>
        <w:t xml:space="preserve"> and biased</w:t>
      </w:r>
      <w:r w:rsidR="004B77A3">
        <w:rPr>
          <w:rFonts w:ascii="Times" w:hAnsi="Times" w:cs="Arial"/>
          <w:szCs w:val="16"/>
        </w:rPr>
        <w:t xml:space="preserve">.  </w:t>
      </w:r>
      <w:r w:rsidR="00276F27">
        <w:rPr>
          <w:rFonts w:ascii="Times" w:hAnsi="Times" w:cs="Arial"/>
          <w:szCs w:val="16"/>
        </w:rPr>
        <w:t>Over</w:t>
      </w:r>
      <w:r w:rsidR="009E144A">
        <w:rPr>
          <w:rFonts w:ascii="Times" w:hAnsi="Times" w:cs="Arial"/>
          <w:szCs w:val="16"/>
        </w:rPr>
        <w:t xml:space="preserve"> the last several decades, development of </w:t>
      </w:r>
      <w:r w:rsidR="000005FE">
        <w:rPr>
          <w:rFonts w:ascii="Times" w:hAnsi="Times" w:cs="Arial"/>
          <w:szCs w:val="16"/>
        </w:rPr>
        <w:t xml:space="preserve">cosmogenic and short-lived </w:t>
      </w:r>
      <w:r w:rsidR="009A4ACE">
        <w:rPr>
          <w:rFonts w:ascii="Times" w:hAnsi="Times" w:cs="Arial"/>
          <w:szCs w:val="16"/>
        </w:rPr>
        <w:t xml:space="preserve">isotopic methods </w:t>
      </w:r>
      <w:r w:rsidR="008B3D4B">
        <w:rPr>
          <w:rFonts w:ascii="Times" w:hAnsi="Times" w:cs="Arial"/>
          <w:szCs w:val="16"/>
        </w:rPr>
        <w:t xml:space="preserve">of estimating erosion rates </w:t>
      </w:r>
      <w:r w:rsidR="009A4ACE">
        <w:rPr>
          <w:rFonts w:ascii="Times" w:hAnsi="Times" w:cs="Arial"/>
          <w:szCs w:val="16"/>
        </w:rPr>
        <w:t>(REFS),</w:t>
      </w:r>
      <w:r w:rsidR="0057287C">
        <w:rPr>
          <w:rFonts w:ascii="Times" w:hAnsi="Times" w:cs="Arial"/>
          <w:szCs w:val="16"/>
        </w:rPr>
        <w:t xml:space="preserve"> </w:t>
      </w:r>
      <w:r w:rsidR="009E144A">
        <w:rPr>
          <w:rFonts w:ascii="Times" w:hAnsi="Times" w:cs="Arial"/>
          <w:szCs w:val="16"/>
        </w:rPr>
        <w:t>improved understanding of the link</w:t>
      </w:r>
      <w:r w:rsidR="00192DE2">
        <w:rPr>
          <w:rFonts w:ascii="Times" w:hAnsi="Times" w:cs="Arial"/>
          <w:szCs w:val="16"/>
        </w:rPr>
        <w:t>a</w:t>
      </w:r>
      <w:r w:rsidR="009E144A">
        <w:rPr>
          <w:rFonts w:ascii="Times" w:hAnsi="Times" w:cs="Arial"/>
          <w:szCs w:val="16"/>
        </w:rPr>
        <w:t xml:space="preserve">ges between deep </w:t>
      </w:r>
      <w:r w:rsidR="00520E93">
        <w:rPr>
          <w:rFonts w:ascii="Times" w:hAnsi="Times" w:cs="Arial"/>
          <w:szCs w:val="16"/>
        </w:rPr>
        <w:t>Earth and surface processes</w:t>
      </w:r>
      <w:r w:rsidR="009A4ACE">
        <w:rPr>
          <w:rFonts w:ascii="Times" w:hAnsi="Times" w:cs="Arial"/>
          <w:szCs w:val="16"/>
        </w:rPr>
        <w:t xml:space="preserve"> (REFS)</w:t>
      </w:r>
      <w:r w:rsidR="00192DE2">
        <w:rPr>
          <w:rFonts w:ascii="Times" w:hAnsi="Times" w:cs="Arial"/>
          <w:szCs w:val="16"/>
        </w:rPr>
        <w:t>,</w:t>
      </w:r>
      <w:r w:rsidR="00520E93">
        <w:rPr>
          <w:rFonts w:ascii="Times" w:hAnsi="Times" w:cs="Arial"/>
          <w:szCs w:val="16"/>
        </w:rPr>
        <w:t xml:space="preserve"> </w:t>
      </w:r>
      <w:r w:rsidR="00062F42">
        <w:rPr>
          <w:rFonts w:ascii="Times" w:hAnsi="Times" w:cs="Arial"/>
          <w:szCs w:val="16"/>
        </w:rPr>
        <w:t>insight about</w:t>
      </w:r>
      <w:r w:rsidR="00520E93">
        <w:rPr>
          <w:rFonts w:ascii="Times" w:hAnsi="Times" w:cs="Arial"/>
          <w:szCs w:val="16"/>
        </w:rPr>
        <w:t xml:space="preserve"> climate change</w:t>
      </w:r>
      <w:r w:rsidR="00062F42">
        <w:rPr>
          <w:rFonts w:ascii="Times" w:hAnsi="Times" w:cs="Arial"/>
          <w:szCs w:val="16"/>
        </w:rPr>
        <w:t xml:space="preserve"> over time (REFS),</w:t>
      </w:r>
      <w:r w:rsidR="000005FE">
        <w:rPr>
          <w:rFonts w:ascii="Times" w:hAnsi="Times" w:cs="Arial"/>
          <w:szCs w:val="16"/>
        </w:rPr>
        <w:t xml:space="preserve"> </w:t>
      </w:r>
      <w:r w:rsidR="000005FE" w:rsidRPr="00AB7BBD">
        <w:rPr>
          <w:rFonts w:ascii="Times" w:hAnsi="Times" w:cs="Arial"/>
          <w:szCs w:val="16"/>
        </w:rPr>
        <w:t xml:space="preserve">and </w:t>
      </w:r>
      <w:r w:rsidR="00062F42">
        <w:rPr>
          <w:rFonts w:ascii="Times" w:hAnsi="Times" w:cs="Arial"/>
          <w:szCs w:val="16"/>
        </w:rPr>
        <w:t>the advance of</w:t>
      </w:r>
      <w:r w:rsidR="000005FE" w:rsidRPr="00AB7BBD">
        <w:rPr>
          <w:rFonts w:ascii="Times" w:hAnsi="Times" w:cs="Arial"/>
          <w:szCs w:val="16"/>
        </w:rPr>
        <w:t xml:space="preserve"> </w:t>
      </w:r>
      <w:r w:rsidR="00062F42">
        <w:rPr>
          <w:rFonts w:ascii="Times" w:hAnsi="Times" w:cs="Arial"/>
          <w:szCs w:val="16"/>
        </w:rPr>
        <w:t xml:space="preserve">complex systems </w:t>
      </w:r>
      <w:r w:rsidR="000005FE" w:rsidRPr="00AB7BBD">
        <w:rPr>
          <w:rFonts w:ascii="Times" w:hAnsi="Times" w:cs="Arial"/>
          <w:szCs w:val="16"/>
        </w:rPr>
        <w:t xml:space="preserve">modeling capabilities </w:t>
      </w:r>
      <w:r w:rsidR="00C461AC">
        <w:rPr>
          <w:rFonts w:ascii="Times" w:hAnsi="Times" w:cs="Arial"/>
          <w:szCs w:val="16"/>
        </w:rPr>
        <w:t xml:space="preserve">(REFS) have </w:t>
      </w:r>
      <w:r w:rsidR="00F371DD">
        <w:rPr>
          <w:rFonts w:ascii="Times" w:hAnsi="Times" w:cs="Arial"/>
          <w:szCs w:val="16"/>
        </w:rPr>
        <w:t>set the stage for realistic simulation of</w:t>
      </w:r>
      <w:r w:rsidR="000005FE" w:rsidRPr="00AB7BBD">
        <w:rPr>
          <w:rFonts w:ascii="Times" w:hAnsi="Times" w:cs="Arial"/>
          <w:szCs w:val="16"/>
        </w:rPr>
        <w:t xml:space="preserve"> </w:t>
      </w:r>
      <w:r w:rsidR="000005FE">
        <w:rPr>
          <w:rFonts w:ascii="Times" w:hAnsi="Times" w:cs="Arial"/>
          <w:szCs w:val="16"/>
        </w:rPr>
        <w:t xml:space="preserve">the </w:t>
      </w:r>
      <w:r w:rsidR="000005FE" w:rsidRPr="00AB7BBD">
        <w:rPr>
          <w:rFonts w:ascii="Times" w:hAnsi="Times" w:cs="Arial"/>
          <w:szCs w:val="16"/>
        </w:rPr>
        <w:t>interactions between tectonics, climate, and landscape evolution over varying time and spatial scales.</w:t>
      </w:r>
      <w:r w:rsidR="00043804">
        <w:rPr>
          <w:rFonts w:ascii="Times" w:hAnsi="Times" w:cs="Arial"/>
          <w:szCs w:val="16"/>
        </w:rPr>
        <w:t xml:space="preserve"> </w:t>
      </w:r>
      <w:r w:rsidR="00F371DD">
        <w:rPr>
          <w:rFonts w:ascii="Times" w:hAnsi="Times" w:cs="Arial"/>
          <w:szCs w:val="16"/>
        </w:rPr>
        <w:t xml:space="preserve"> </w:t>
      </w:r>
      <w:r w:rsidR="00BE2EE4">
        <w:rPr>
          <w:rFonts w:ascii="Times" w:hAnsi="Times" w:cs="Arial"/>
          <w:szCs w:val="16"/>
        </w:rPr>
        <w:t>Millennial-scale erosion</w:t>
      </w:r>
      <w:r w:rsidR="006E6B2B">
        <w:rPr>
          <w:rFonts w:ascii="Times" w:hAnsi="Times" w:cs="Arial"/>
          <w:szCs w:val="16"/>
        </w:rPr>
        <w:t xml:space="preserve"> rate data</w:t>
      </w:r>
      <w:r w:rsidR="00BE2EE4">
        <w:rPr>
          <w:rFonts w:ascii="Times" w:hAnsi="Times" w:cs="Arial"/>
          <w:szCs w:val="16"/>
        </w:rPr>
        <w:t xml:space="preserve"> are the key to such simulation and </w:t>
      </w:r>
      <w:r w:rsidR="00CF6876">
        <w:rPr>
          <w:rFonts w:ascii="Times" w:hAnsi="Times" w:cs="Arial"/>
          <w:szCs w:val="16"/>
        </w:rPr>
        <w:t xml:space="preserve">today </w:t>
      </w:r>
      <w:r w:rsidR="00BE2EE4">
        <w:rPr>
          <w:rFonts w:ascii="Times" w:hAnsi="Times" w:cs="Arial"/>
          <w:szCs w:val="16"/>
        </w:rPr>
        <w:t xml:space="preserve">we now know how to gather them rapidly and accurately </w:t>
      </w:r>
      <w:r w:rsidR="00A52AE0">
        <w:rPr>
          <w:rFonts w:ascii="Times" w:hAnsi="Times" w:cs="Arial"/>
          <w:szCs w:val="16"/>
        </w:rPr>
        <w:t xml:space="preserve">using measurement of </w:t>
      </w:r>
      <w:r w:rsidR="00A52AE0" w:rsidRPr="00A52AE0">
        <w:rPr>
          <w:rFonts w:ascii="Times" w:hAnsi="Times" w:cs="Arial"/>
          <w:szCs w:val="16"/>
          <w:vertAlign w:val="superscript"/>
        </w:rPr>
        <w:t>10</w:t>
      </w:r>
      <w:r w:rsidR="00A52AE0">
        <w:rPr>
          <w:rFonts w:ascii="Times" w:hAnsi="Times" w:cs="Arial"/>
          <w:szCs w:val="16"/>
        </w:rPr>
        <w:t xml:space="preserve">Be produced by cosmic rays </w:t>
      </w:r>
      <w:r w:rsidR="00BE2EE4">
        <w:rPr>
          <w:rFonts w:ascii="Times" w:hAnsi="Times" w:cs="Arial"/>
          <w:szCs w:val="16"/>
        </w:rPr>
        <w:t>(REFS).</w:t>
      </w:r>
      <w:r w:rsidR="00ED7122" w:rsidRPr="00ED7122">
        <w:rPr>
          <w:rFonts w:ascii="Times" w:hAnsi="Times" w:cs="Helvetica"/>
          <w:noProof/>
        </w:rPr>
        <w:t xml:space="preserve"> </w:t>
      </w:r>
      <w:r w:rsidR="008D2419">
        <w:rPr>
          <w:rFonts w:ascii="Times" w:hAnsi="Times" w:cs="Helvetica"/>
          <w:noProof/>
        </w:rPr>
        <w:t xml:space="preserve"> Short-lived nuclides provide decadal to century scale data (REF) wheras sediment yields reflect a more immediate, human timescale of years to decades</w:t>
      </w:r>
      <w:r w:rsidR="00CD1421">
        <w:rPr>
          <w:rFonts w:ascii="Times" w:hAnsi="Times" w:cs="Helvetica"/>
          <w:noProof/>
        </w:rPr>
        <w:t xml:space="preserve"> (REFS)</w:t>
      </w:r>
      <w:r w:rsidR="008D2419">
        <w:rPr>
          <w:rFonts w:ascii="Times" w:hAnsi="Times" w:cs="Helvetica"/>
          <w:noProof/>
        </w:rPr>
        <w:t xml:space="preserve">. </w:t>
      </w:r>
    </w:p>
    <w:p w:rsidR="008035DE" w:rsidRPr="00597A03" w:rsidRDefault="007A6773" w:rsidP="00347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Cs w:val="16"/>
        </w:rPr>
      </w:pPr>
      <w:r w:rsidRPr="007A6773">
        <w:rPr>
          <w:rFonts w:ascii="Times" w:hAnsi="Times" w:cs="Arial"/>
          <w:noProof/>
          <w:szCs w:val="16"/>
        </w:rPr>
        <w:pict>
          <v:shapetype id="_x0000_t202" coordsize="21600,21600" o:spt="202" path="m0,0l0,21600,21600,21600,21600,0xe">
            <v:stroke joinstyle="miter"/>
            <v:path gradientshapeok="t" o:connecttype="rect"/>
          </v:shapetype>
          <v:shape id="_x0000_s1027" type="#_x0000_t202" style="position:absolute;margin-left:273.35pt;margin-top:142.35pt;width:225.7pt;height:63pt;z-index:251667456;mso-wrap-edited:f;mso-position-horizontal:absolute;mso-position-vertical:absolute" wrapcoords="0 0 21600 0 21600 21600 0 21600 0 0" filled="f" stroked="f">
            <v:fill o:detectmouseclick="t"/>
            <v:textbox inset=",7.2pt,,7.2pt">
              <w:txbxContent>
                <w:p w:rsidR="001B6D7D" w:rsidRPr="00E53981" w:rsidRDefault="001B6D7D" w:rsidP="00320B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sz w:val="20"/>
                      <w:szCs w:val="16"/>
                    </w:rPr>
                  </w:pPr>
                  <w:r>
                    <w:rPr>
                      <w:rFonts w:ascii="Times" w:hAnsi="Times" w:cs="Arial"/>
                      <w:b/>
                      <w:noProof/>
                      <w:sz w:val="20"/>
                      <w:szCs w:val="16"/>
                    </w:rPr>
                    <w:t>Fig. 2</w:t>
                  </w:r>
                  <w:r w:rsidRPr="00E53981">
                    <w:rPr>
                      <w:rFonts w:ascii="Times" w:hAnsi="Times" w:cs="Arial"/>
                      <w:noProof/>
                      <w:sz w:val="20"/>
                      <w:szCs w:val="16"/>
                    </w:rPr>
                    <w:t xml:space="preserve">. </w:t>
                  </w:r>
                  <w:r w:rsidRPr="0080316C">
                    <w:rPr>
                      <w:rFonts w:ascii="Times" w:hAnsi="Times" w:cs="Arial"/>
                      <w:i/>
                      <w:noProof/>
                      <w:sz w:val="20"/>
                      <w:szCs w:val="16"/>
                    </w:rPr>
                    <w:t>Regression of erosion rate vs slope for Susquehanna River data shows high R</w:t>
                  </w:r>
                  <w:r w:rsidRPr="0080316C">
                    <w:rPr>
                      <w:rFonts w:ascii="Times" w:hAnsi="Times" w:cs="Arial"/>
                      <w:i/>
                      <w:noProof/>
                      <w:sz w:val="20"/>
                      <w:szCs w:val="16"/>
                      <w:vertAlign w:val="superscript"/>
                    </w:rPr>
                    <w:t>2</w:t>
                  </w:r>
                  <w:r w:rsidRPr="0080316C">
                    <w:rPr>
                      <w:rFonts w:ascii="Times" w:hAnsi="Times" w:cs="Arial"/>
                      <w:i/>
                      <w:noProof/>
                      <w:sz w:val="20"/>
                      <w:szCs w:val="16"/>
                    </w:rPr>
                    <w:t xml:space="preserve"> for basins on one lithology in a restricted area.  Global regression shows much less predictive power.</w:t>
                  </w:r>
                </w:p>
                <w:p w:rsidR="001B6D7D" w:rsidRPr="00320B8F" w:rsidRDefault="001B6D7D" w:rsidP="00320B8F"/>
              </w:txbxContent>
            </v:textbox>
            <w10:wrap type="tight"/>
          </v:shape>
        </w:pict>
      </w:r>
      <w:r w:rsidR="00347B39">
        <w:rPr>
          <w:rFonts w:ascii="Times" w:hAnsi="Times" w:cs="Arial"/>
          <w:szCs w:val="16"/>
        </w:rPr>
        <w:tab/>
        <w:t xml:space="preserve">Meta analysis of published cosmogenic </w:t>
      </w:r>
      <w:r w:rsidR="00CF6876">
        <w:rPr>
          <w:rFonts w:ascii="Times" w:hAnsi="Times" w:cs="Arial"/>
          <w:szCs w:val="16"/>
        </w:rPr>
        <w:t xml:space="preserve">erosion rates </w:t>
      </w:r>
      <w:r w:rsidR="00347B39">
        <w:rPr>
          <w:rFonts w:ascii="Times" w:hAnsi="Times" w:cs="Arial"/>
          <w:szCs w:val="16"/>
        </w:rPr>
        <w:t xml:space="preserve">points out massive data gaps – 100s of </w:t>
      </w:r>
      <w:r w:rsidR="00347B39">
        <w:rPr>
          <w:rFonts w:ascii="Times" w:hAnsi="Times" w:cs="Arial"/>
          <w:iCs/>
          <w:szCs w:val="16"/>
        </w:rPr>
        <w:t>measurements have been made in North America but only a handful in Africa and South America (</w:t>
      </w:r>
      <w:r w:rsidR="00726935" w:rsidRPr="00726935">
        <w:rPr>
          <w:rFonts w:ascii="Times" w:hAnsi="Times" w:cs="Arial"/>
          <w:b/>
          <w:iCs/>
          <w:szCs w:val="16"/>
        </w:rPr>
        <w:t>Fig. 1</w:t>
      </w:r>
      <w:r w:rsidR="00347B39">
        <w:rPr>
          <w:rFonts w:ascii="Times" w:hAnsi="Times" w:cs="Arial"/>
          <w:iCs/>
          <w:szCs w:val="16"/>
        </w:rPr>
        <w:t xml:space="preserve">). </w:t>
      </w:r>
      <w:r w:rsidR="00BE2EE4">
        <w:rPr>
          <w:rFonts w:ascii="Times" w:hAnsi="Times" w:cs="Arial"/>
          <w:iCs/>
          <w:szCs w:val="16"/>
        </w:rPr>
        <w:t xml:space="preserve"> </w:t>
      </w:r>
      <w:r w:rsidR="00347B39">
        <w:rPr>
          <w:rFonts w:ascii="Times" w:hAnsi="Times" w:cs="Arial"/>
          <w:iCs/>
          <w:szCs w:val="16"/>
        </w:rPr>
        <w:t xml:space="preserve">Only a few data can be used to infer how erosion rates change over time (Schaller, Granger </w:t>
      </w:r>
      <w:r w:rsidR="00CF6876">
        <w:rPr>
          <w:rFonts w:ascii="Times" w:hAnsi="Times" w:cs="Arial"/>
          <w:iCs/>
          <w:szCs w:val="16"/>
        </w:rPr>
        <w:t>REFS</w:t>
      </w:r>
      <w:r w:rsidR="00347B39">
        <w:rPr>
          <w:rFonts w:ascii="Times" w:hAnsi="Times" w:cs="Arial"/>
          <w:iCs/>
          <w:szCs w:val="16"/>
        </w:rPr>
        <w:t xml:space="preserve">).  Simple bi-variate regression models indicate limited </w:t>
      </w:r>
      <w:r w:rsidR="0078152E">
        <w:rPr>
          <w:rFonts w:ascii="Times" w:hAnsi="Times" w:cs="Arial"/>
          <w:iCs/>
          <w:szCs w:val="16"/>
        </w:rPr>
        <w:t xml:space="preserve">global </w:t>
      </w:r>
      <w:r w:rsidR="00347B39">
        <w:rPr>
          <w:rFonts w:ascii="Times" w:hAnsi="Times" w:cs="Arial"/>
          <w:iCs/>
          <w:szCs w:val="16"/>
        </w:rPr>
        <w:t>co</w:t>
      </w:r>
      <w:r w:rsidR="0078152E">
        <w:rPr>
          <w:rFonts w:ascii="Times" w:hAnsi="Times" w:cs="Arial"/>
          <w:iCs/>
          <w:szCs w:val="16"/>
        </w:rPr>
        <w:t>rrelation between landscape-</w:t>
      </w:r>
      <w:r w:rsidR="00347B39">
        <w:rPr>
          <w:rFonts w:ascii="Times" w:hAnsi="Times" w:cs="Arial"/>
          <w:iCs/>
          <w:szCs w:val="16"/>
        </w:rPr>
        <w:t>scale parameters such as slope and erosion rate but il</w:t>
      </w:r>
      <w:r w:rsidR="0078152E">
        <w:rPr>
          <w:rFonts w:ascii="Times" w:hAnsi="Times" w:cs="Arial"/>
          <w:iCs/>
          <w:szCs w:val="16"/>
        </w:rPr>
        <w:t>lustrate dramatically the scale-</w:t>
      </w:r>
      <w:r w:rsidR="00347B39">
        <w:rPr>
          <w:rFonts w:ascii="Times" w:hAnsi="Times" w:cs="Arial"/>
          <w:iCs/>
          <w:szCs w:val="16"/>
        </w:rPr>
        <w:t xml:space="preserve">dependence of such </w:t>
      </w:r>
      <w:r w:rsidR="0078152E">
        <w:rPr>
          <w:rFonts w:ascii="Times" w:hAnsi="Times" w:cs="Arial"/>
          <w:iCs/>
          <w:szCs w:val="16"/>
        </w:rPr>
        <w:t>relationships</w:t>
      </w:r>
      <w:r w:rsidR="00347B39">
        <w:rPr>
          <w:rFonts w:ascii="Times" w:hAnsi="Times" w:cs="Arial"/>
          <w:iCs/>
          <w:szCs w:val="16"/>
        </w:rPr>
        <w:t xml:space="preserve"> (</w:t>
      </w:r>
      <w:r w:rsidR="00B34008" w:rsidRPr="00726935">
        <w:rPr>
          <w:rFonts w:ascii="Times" w:hAnsi="Times" w:cs="Arial"/>
          <w:b/>
          <w:iCs/>
          <w:szCs w:val="16"/>
        </w:rPr>
        <w:t xml:space="preserve">Fig. </w:t>
      </w:r>
      <w:r w:rsidR="00B34008">
        <w:rPr>
          <w:rFonts w:ascii="Times" w:hAnsi="Times" w:cs="Arial"/>
          <w:b/>
          <w:iCs/>
          <w:szCs w:val="16"/>
        </w:rPr>
        <w:t>2</w:t>
      </w:r>
      <w:r w:rsidR="00347B39">
        <w:rPr>
          <w:rFonts w:ascii="Times" w:hAnsi="Times" w:cs="Arial"/>
          <w:iCs/>
          <w:szCs w:val="16"/>
        </w:rPr>
        <w:t>).  Multiple regression analysis does</w:t>
      </w:r>
      <w:r w:rsidR="00CB1B57">
        <w:rPr>
          <w:rFonts w:ascii="Times" w:hAnsi="Times" w:cs="Arial"/>
          <w:iCs/>
          <w:szCs w:val="16"/>
        </w:rPr>
        <w:t xml:space="preserve"> </w:t>
      </w:r>
      <w:r w:rsidR="00347B39">
        <w:rPr>
          <w:rFonts w:ascii="Times" w:hAnsi="Times" w:cs="Arial"/>
          <w:iCs/>
          <w:szCs w:val="16"/>
        </w:rPr>
        <w:t>better</w:t>
      </w:r>
      <w:r w:rsidR="006D7614">
        <w:rPr>
          <w:rFonts w:ascii="Times" w:hAnsi="Times" w:cs="Arial"/>
          <w:iCs/>
          <w:szCs w:val="16"/>
        </w:rPr>
        <w:t>,</w:t>
      </w:r>
      <w:r w:rsidR="00347B39">
        <w:rPr>
          <w:rFonts w:ascii="Times" w:hAnsi="Times" w:cs="Arial"/>
          <w:iCs/>
          <w:szCs w:val="16"/>
        </w:rPr>
        <w:t xml:space="preserve"> explaining reasonable amounts of variance (</w:t>
      </w:r>
      <w:r w:rsidR="00B34008" w:rsidRPr="00726935">
        <w:rPr>
          <w:rFonts w:ascii="Times" w:hAnsi="Times" w:cs="Arial"/>
          <w:b/>
          <w:iCs/>
          <w:szCs w:val="16"/>
        </w:rPr>
        <w:t xml:space="preserve">Fig. </w:t>
      </w:r>
      <w:r w:rsidR="00B34008">
        <w:rPr>
          <w:rFonts w:ascii="Times" w:hAnsi="Times" w:cs="Arial"/>
          <w:b/>
          <w:iCs/>
          <w:szCs w:val="16"/>
        </w:rPr>
        <w:t>3</w:t>
      </w:r>
      <w:r w:rsidR="00347B39">
        <w:rPr>
          <w:rFonts w:ascii="Times" w:hAnsi="Times" w:cs="Arial"/>
          <w:iCs/>
          <w:szCs w:val="16"/>
        </w:rPr>
        <w:t>), but large amo</w:t>
      </w:r>
      <w:r w:rsidR="00045C08">
        <w:rPr>
          <w:rFonts w:ascii="Times" w:hAnsi="Times" w:cs="Arial"/>
          <w:iCs/>
          <w:szCs w:val="16"/>
        </w:rPr>
        <w:t>unts of co-variance and non-</w:t>
      </w:r>
      <w:r w:rsidR="00347B39">
        <w:rPr>
          <w:rFonts w:ascii="Times" w:hAnsi="Times" w:cs="Arial"/>
          <w:iCs/>
          <w:szCs w:val="16"/>
        </w:rPr>
        <w:t xml:space="preserve">linear relationships between climate, </w:t>
      </w:r>
      <w:r w:rsidR="008D2419">
        <w:rPr>
          <w:rFonts w:ascii="Times" w:hAnsi="Times" w:cs="Arial"/>
          <w:iCs/>
          <w:noProof/>
          <w:szCs w:val="16"/>
        </w:rPr>
        <w:drawing>
          <wp:anchor distT="0" distB="0" distL="118745" distR="118745" simplePos="0" relativeHeight="251669504" behindDoc="0" locked="0" layoutInCell="1" allowOverlap="1">
            <wp:simplePos x="0" y="0"/>
            <wp:positionH relativeFrom="column">
              <wp:posOffset>317500</wp:posOffset>
            </wp:positionH>
            <wp:positionV relativeFrom="page">
              <wp:posOffset>800100</wp:posOffset>
            </wp:positionV>
            <wp:extent cx="2248535" cy="3143250"/>
            <wp:effectExtent l="25400" t="0" r="12065" b="0"/>
            <wp:wrapSquare wrapText="bothSides"/>
            <wp:docPr id="33" name="" descr="Figure 4b - Basin Multivariate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b - Basin Multivariate Table.jpg"/>
                    <pic:cNvPicPr/>
                  </pic:nvPicPr>
                  <pic:blipFill>
                    <a:blip r:embed="rId8"/>
                    <a:stretch>
                      <a:fillRect/>
                    </a:stretch>
                  </pic:blipFill>
                  <pic:spPr>
                    <a:xfrm>
                      <a:off x="0" y="0"/>
                      <a:ext cx="2248535" cy="3143250"/>
                    </a:xfrm>
                    <a:prstGeom prst="rect">
                      <a:avLst/>
                    </a:prstGeom>
                  </pic:spPr>
                </pic:pic>
              </a:graphicData>
            </a:graphic>
          </wp:anchor>
        </w:drawing>
      </w:r>
      <w:r w:rsidR="00347B39">
        <w:rPr>
          <w:rFonts w:ascii="Times" w:hAnsi="Times" w:cs="Arial"/>
          <w:iCs/>
          <w:szCs w:val="16"/>
        </w:rPr>
        <w:t>tectonics, and landsc</w:t>
      </w:r>
      <w:r w:rsidR="00061A09">
        <w:rPr>
          <w:rFonts w:ascii="Times" w:hAnsi="Times" w:cs="Arial"/>
          <w:iCs/>
          <w:szCs w:val="16"/>
        </w:rPr>
        <w:t>ape-</w:t>
      </w:r>
      <w:r w:rsidR="00CF6419">
        <w:rPr>
          <w:rFonts w:ascii="Times" w:hAnsi="Times" w:cs="Arial"/>
          <w:iCs/>
          <w:szCs w:val="16"/>
        </w:rPr>
        <w:t>scale variables</w:t>
      </w:r>
      <w:r w:rsidR="00347B39" w:rsidRPr="00597A03">
        <w:rPr>
          <w:rFonts w:ascii="Times" w:hAnsi="Times" w:cs="Arial"/>
          <w:iCs/>
          <w:szCs w:val="16"/>
        </w:rPr>
        <w:t xml:space="preserve"> suggest that more complex analytical techniques will </w:t>
      </w:r>
      <w:r w:rsidR="00BE2EE4" w:rsidRPr="00597A03">
        <w:rPr>
          <w:rFonts w:ascii="Times" w:hAnsi="Times" w:cs="Arial"/>
          <w:iCs/>
          <w:szCs w:val="16"/>
        </w:rPr>
        <w:t xml:space="preserve">generate </w:t>
      </w:r>
      <w:r w:rsidR="00061A09">
        <w:rPr>
          <w:rFonts w:ascii="Times" w:hAnsi="Times" w:cs="Arial"/>
          <w:iCs/>
          <w:szCs w:val="16"/>
        </w:rPr>
        <w:t>far better</w:t>
      </w:r>
      <w:r w:rsidR="00BE2EE4" w:rsidRPr="00597A03">
        <w:rPr>
          <w:rFonts w:ascii="Times" w:hAnsi="Times" w:cs="Arial"/>
          <w:iCs/>
          <w:szCs w:val="16"/>
        </w:rPr>
        <w:t xml:space="preserve"> </w:t>
      </w:r>
      <w:r w:rsidR="0019393F">
        <w:rPr>
          <w:rFonts w:ascii="Times" w:hAnsi="Times" w:cs="Arial"/>
          <w:iCs/>
          <w:szCs w:val="16"/>
        </w:rPr>
        <w:t xml:space="preserve">erosion rate </w:t>
      </w:r>
      <w:r w:rsidR="00BE2EE4" w:rsidRPr="00597A03">
        <w:rPr>
          <w:rFonts w:ascii="Times" w:hAnsi="Times" w:cs="Arial"/>
          <w:iCs/>
          <w:szCs w:val="16"/>
        </w:rPr>
        <w:t>predict</w:t>
      </w:r>
      <w:r w:rsidR="00597A03" w:rsidRPr="00597A03">
        <w:rPr>
          <w:rFonts w:ascii="Times" w:hAnsi="Times" w:cs="Arial"/>
          <w:iCs/>
          <w:szCs w:val="16"/>
        </w:rPr>
        <w:t>i</w:t>
      </w:r>
      <w:r w:rsidR="00BE2EE4" w:rsidRPr="00597A03">
        <w:rPr>
          <w:rFonts w:ascii="Times" w:hAnsi="Times" w:cs="Arial"/>
          <w:iCs/>
          <w:szCs w:val="16"/>
        </w:rPr>
        <w:t>ons.</w:t>
      </w:r>
    </w:p>
    <w:p w:rsidR="00541F61" w:rsidRDefault="007A6773" w:rsidP="007F1D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noProof/>
          <w:szCs w:val="16"/>
        </w:rPr>
      </w:pPr>
      <w:r w:rsidRPr="007A6773">
        <w:rPr>
          <w:rFonts w:ascii="Times" w:hAnsi="Times" w:cs="Arial"/>
          <w:iCs/>
          <w:noProof/>
          <w:szCs w:val="16"/>
        </w:rPr>
        <w:pict>
          <v:shape id="_x0000_s1029" type="#_x0000_t202" style="position:absolute;margin-left:-1.3pt;margin-top:-59.55pt;width:315pt;height:45.2pt;z-index:251670528;mso-wrap-edited:f;mso-position-horizontal:absolute;mso-position-vertical:absolute" wrapcoords="0 0 21600 0 21600 21600 0 21600 0 0" filled="f" stroked="f">
            <v:fill o:detectmouseclick="t"/>
            <v:textbox style="mso-next-textbox:#_x0000_s1029" inset=",7.2pt,,7.2pt">
              <w:txbxContent>
                <w:p w:rsidR="001B6D7D" w:rsidRPr="00E53981" w:rsidRDefault="001B6D7D" w:rsidP="00DE0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sz w:val="20"/>
                      <w:szCs w:val="16"/>
                    </w:rPr>
                  </w:pPr>
                  <w:r>
                    <w:rPr>
                      <w:rFonts w:ascii="Times" w:hAnsi="Times" w:cs="Arial"/>
                      <w:b/>
                      <w:noProof/>
                      <w:sz w:val="20"/>
                      <w:szCs w:val="16"/>
                    </w:rPr>
                    <w:t>Fig. 2</w:t>
                  </w:r>
                  <w:r w:rsidRPr="00E53981">
                    <w:rPr>
                      <w:rFonts w:ascii="Times" w:hAnsi="Times" w:cs="Arial"/>
                      <w:noProof/>
                      <w:sz w:val="20"/>
                      <w:szCs w:val="16"/>
                    </w:rPr>
                    <w:t xml:space="preserve">. </w:t>
                  </w:r>
                  <w:r w:rsidRPr="00DE0A10">
                    <w:rPr>
                      <w:rFonts w:ascii="Times" w:hAnsi="Times" w:cs="Arial"/>
                      <w:i/>
                      <w:noProof/>
                      <w:sz w:val="20"/>
                      <w:szCs w:val="16"/>
                    </w:rPr>
                    <w:t xml:space="preserve">Multiple </w:t>
                  </w:r>
                  <w:r>
                    <w:rPr>
                      <w:rFonts w:ascii="Times" w:hAnsi="Times" w:cs="Arial"/>
                      <w:i/>
                      <w:noProof/>
                      <w:sz w:val="20"/>
                      <w:szCs w:val="16"/>
                    </w:rPr>
                    <w:t>r</w:t>
                  </w:r>
                  <w:r w:rsidRPr="00DE0A10">
                    <w:rPr>
                      <w:rFonts w:ascii="Times" w:hAnsi="Times" w:cs="Arial"/>
                      <w:i/>
                      <w:noProof/>
                      <w:sz w:val="20"/>
                      <w:szCs w:val="16"/>
                    </w:rPr>
                    <w:t xml:space="preserve">egression of </w:t>
                  </w:r>
                  <w:r>
                    <w:rPr>
                      <w:rFonts w:ascii="Times" w:hAnsi="Times" w:cs="Arial"/>
                      <w:i/>
                      <w:noProof/>
                      <w:sz w:val="20"/>
                      <w:szCs w:val="16"/>
                    </w:rPr>
                    <w:t>global basin-scale erosion has higher predictive capability (R</w:t>
                  </w:r>
                  <w:r w:rsidRPr="00DE0A10">
                    <w:rPr>
                      <w:rFonts w:ascii="Times" w:hAnsi="Times" w:cs="Arial"/>
                      <w:i/>
                      <w:noProof/>
                      <w:sz w:val="20"/>
                      <w:szCs w:val="16"/>
                      <w:vertAlign w:val="superscript"/>
                    </w:rPr>
                    <w:t>2</w:t>
                  </w:r>
                  <w:r>
                    <w:rPr>
                      <w:rFonts w:ascii="Times" w:hAnsi="Times" w:cs="Arial"/>
                      <w:i/>
                      <w:noProof/>
                      <w:sz w:val="20"/>
                      <w:szCs w:val="16"/>
                    </w:rPr>
                    <w:t>) than bi-variate relationships.</w:t>
                  </w:r>
                  <w:r w:rsidRPr="00DE0A10">
                    <w:rPr>
                      <w:rFonts w:ascii="Times" w:hAnsi="Times" w:cs="Arial"/>
                      <w:i/>
                      <w:noProof/>
                      <w:sz w:val="20"/>
                      <w:szCs w:val="16"/>
                    </w:rPr>
                    <w:t xml:space="preserve"> </w:t>
                  </w:r>
                </w:p>
                <w:p w:rsidR="001B6D7D" w:rsidRPr="00DE0A10" w:rsidRDefault="001B6D7D" w:rsidP="00DE0A10"/>
              </w:txbxContent>
            </v:textbox>
            <w10:wrap type="tight"/>
          </v:shape>
        </w:pict>
      </w:r>
      <w:r w:rsidR="00597A03" w:rsidRPr="00597A03">
        <w:rPr>
          <w:rFonts w:ascii="Times" w:hAnsi="Times" w:cs="Arial"/>
          <w:iCs/>
          <w:szCs w:val="16"/>
        </w:rPr>
        <w:tab/>
      </w:r>
      <w:r w:rsidR="00597A03">
        <w:rPr>
          <w:rFonts w:ascii="Times" w:hAnsi="Times" w:cs="Arial"/>
          <w:iCs/>
          <w:szCs w:val="16"/>
        </w:rPr>
        <w:t>S</w:t>
      </w:r>
      <w:r w:rsidR="00AB7BBD" w:rsidRPr="00AB7BBD">
        <w:rPr>
          <w:rFonts w:ascii="Times" w:hAnsi="Times" w:cs="Arial"/>
          <w:szCs w:val="16"/>
        </w:rPr>
        <w:t xml:space="preserve">tudy of Earth’s erosion engine, such as we propose, is critical to a multi-scale understanding of the interplay between various sub-systems of the Earth and is the ideal vehicle by which </w:t>
      </w:r>
      <w:r w:rsidR="002C4197">
        <w:rPr>
          <w:rFonts w:ascii="Times" w:hAnsi="Times" w:cs="Arial"/>
          <w:szCs w:val="16"/>
        </w:rPr>
        <w:t xml:space="preserve">train </w:t>
      </w:r>
      <w:r w:rsidR="00AB7BBD" w:rsidRPr="00AB7BBD">
        <w:rPr>
          <w:rFonts w:ascii="Times" w:hAnsi="Times" w:cs="Arial"/>
          <w:szCs w:val="16"/>
        </w:rPr>
        <w:t>scientists</w:t>
      </w:r>
      <w:r w:rsidR="003C773F">
        <w:rPr>
          <w:rFonts w:ascii="Times" w:hAnsi="Times" w:cs="Arial"/>
          <w:szCs w:val="16"/>
        </w:rPr>
        <w:t xml:space="preserve"> and engineers</w:t>
      </w:r>
      <w:r w:rsidR="00AB7BBD" w:rsidRPr="00AB7BBD">
        <w:rPr>
          <w:rFonts w:ascii="Times" w:hAnsi="Times" w:cs="Arial"/>
          <w:szCs w:val="16"/>
        </w:rPr>
        <w:t xml:space="preserve"> to work together address</w:t>
      </w:r>
      <w:r w:rsidR="002C4197">
        <w:rPr>
          <w:rFonts w:ascii="Times" w:hAnsi="Times" w:cs="Arial"/>
          <w:szCs w:val="16"/>
        </w:rPr>
        <w:t>ing</w:t>
      </w:r>
      <w:r w:rsidR="00AB7BBD" w:rsidRPr="00AB7BBD">
        <w:rPr>
          <w:rFonts w:ascii="Times" w:hAnsi="Times" w:cs="Arial"/>
          <w:szCs w:val="16"/>
        </w:rPr>
        <w:t xml:space="preserve"> key problems in Earth-system dynamics. </w:t>
      </w:r>
      <w:r w:rsidR="00861D4E">
        <w:rPr>
          <w:rFonts w:ascii="Times" w:hAnsi="Times" w:cs="Arial"/>
          <w:szCs w:val="16"/>
        </w:rPr>
        <w:t xml:space="preserve">The </w:t>
      </w:r>
      <w:r w:rsidR="00C5370F">
        <w:rPr>
          <w:rFonts w:ascii="Times" w:hAnsi="Times" w:cs="Arial"/>
          <w:szCs w:val="16"/>
        </w:rPr>
        <w:t xml:space="preserve">synergy </w:t>
      </w:r>
      <w:r w:rsidR="00861D4E">
        <w:rPr>
          <w:rFonts w:ascii="Times" w:hAnsi="Times" w:cs="Arial"/>
          <w:szCs w:val="16"/>
        </w:rPr>
        <w:t>of isot</w:t>
      </w:r>
      <w:r w:rsidR="00B34008">
        <w:rPr>
          <w:rFonts w:ascii="Times" w:hAnsi="Times" w:cs="Arial"/>
          <w:szCs w:val="16"/>
        </w:rPr>
        <w:t xml:space="preserve">ope geochemistry, tectonics, </w:t>
      </w:r>
      <w:r w:rsidR="00861D4E">
        <w:rPr>
          <w:rFonts w:ascii="Times" w:hAnsi="Times" w:cs="Arial"/>
          <w:szCs w:val="16"/>
        </w:rPr>
        <w:t xml:space="preserve">complex systems modeling, and </w:t>
      </w:r>
      <w:r w:rsidR="004F264A">
        <w:rPr>
          <w:rFonts w:ascii="Times" w:hAnsi="Times" w:cs="Arial"/>
          <w:szCs w:val="16"/>
        </w:rPr>
        <w:t xml:space="preserve">expertise in graduate and undergraduate science </w:t>
      </w:r>
      <w:r w:rsidR="00C5370F">
        <w:rPr>
          <w:rFonts w:ascii="Times" w:hAnsi="Times" w:cs="Arial"/>
          <w:szCs w:val="16"/>
        </w:rPr>
        <w:t xml:space="preserve">education will </w:t>
      </w:r>
      <w:r w:rsidR="002A487C">
        <w:rPr>
          <w:rFonts w:ascii="Times" w:hAnsi="Times" w:cs="Arial"/>
          <w:szCs w:val="16"/>
        </w:rPr>
        <w:t xml:space="preserve">develop </w:t>
      </w:r>
      <w:r w:rsidR="00C5370F">
        <w:rPr>
          <w:rFonts w:ascii="Times" w:hAnsi="Times" w:cs="Arial"/>
          <w:szCs w:val="16"/>
        </w:rPr>
        <w:t xml:space="preserve">the next generation of practitioners while completing a project that provides </w:t>
      </w:r>
      <w:r w:rsidR="00AB7BBD" w:rsidRPr="00AB7BBD">
        <w:rPr>
          <w:rFonts w:ascii="Times" w:hAnsi="Times" w:cs="Arial"/>
          <w:szCs w:val="16"/>
        </w:rPr>
        <w:t xml:space="preserve">knowledge </w:t>
      </w:r>
      <w:r w:rsidR="00823416">
        <w:rPr>
          <w:rFonts w:ascii="Times" w:hAnsi="Times" w:cs="Arial"/>
          <w:szCs w:val="16"/>
        </w:rPr>
        <w:t xml:space="preserve">critical for understanding the </w:t>
      </w:r>
      <w:r w:rsidR="00AB7BBD" w:rsidRPr="00AB7BBD">
        <w:rPr>
          <w:rFonts w:ascii="Times" w:hAnsi="Times" w:cs="Arial"/>
          <w:szCs w:val="16"/>
        </w:rPr>
        <w:t xml:space="preserve">resilience of the Earth and its </w:t>
      </w:r>
      <w:r w:rsidR="008866FC">
        <w:rPr>
          <w:rFonts w:ascii="Times" w:hAnsi="Times" w:cs="Arial"/>
          <w:szCs w:val="16"/>
        </w:rPr>
        <w:t xml:space="preserve">soil system </w:t>
      </w:r>
      <w:r w:rsidR="00823416">
        <w:rPr>
          <w:rFonts w:ascii="Times" w:hAnsi="Times" w:cs="Arial"/>
          <w:szCs w:val="16"/>
        </w:rPr>
        <w:t>to massive human impact.</w:t>
      </w:r>
      <w:r w:rsidR="008F34FB" w:rsidRPr="008F34FB">
        <w:rPr>
          <w:rFonts w:ascii="Times" w:hAnsi="Times" w:cs="Arial"/>
          <w:noProof/>
          <w:szCs w:val="16"/>
        </w:rPr>
        <w:t xml:space="preserve"> </w:t>
      </w:r>
    </w:p>
    <w:p w:rsidR="00273980" w:rsidRPr="00541F61" w:rsidRDefault="00273980" w:rsidP="007F1D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noProof/>
          <w:sz w:val="16"/>
          <w:szCs w:val="16"/>
        </w:rPr>
      </w:pPr>
    </w:p>
    <w:p w:rsidR="00975518" w:rsidRDefault="00D6162E" w:rsidP="00B635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
          <w:szCs w:val="16"/>
        </w:rPr>
      </w:pPr>
      <w:r w:rsidRPr="002B1DE0">
        <w:rPr>
          <w:rFonts w:ascii="Times" w:hAnsi="Times" w:cs="Arial"/>
          <w:i/>
          <w:szCs w:val="16"/>
        </w:rPr>
        <w:t xml:space="preserve">2. </w:t>
      </w:r>
      <w:r w:rsidR="00B635ED">
        <w:rPr>
          <w:rFonts w:ascii="Times" w:hAnsi="Times" w:cs="Arial"/>
          <w:i/>
          <w:szCs w:val="16"/>
        </w:rPr>
        <w:t>Work plan to accomplish p</w:t>
      </w:r>
      <w:r w:rsidR="00273980" w:rsidRPr="002B1DE0">
        <w:rPr>
          <w:rFonts w:ascii="Times" w:hAnsi="Times" w:cs="Arial"/>
          <w:i/>
          <w:szCs w:val="16"/>
        </w:rPr>
        <w:t xml:space="preserve">roject objectives.  </w:t>
      </w:r>
    </w:p>
    <w:p w:rsidR="00ED467E" w:rsidRDefault="00975518" w:rsidP="00B635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szCs w:val="16"/>
        </w:rPr>
      </w:pPr>
      <w:r>
        <w:rPr>
          <w:rFonts w:ascii="Times" w:hAnsi="Times" w:cs="Arial"/>
          <w:i/>
          <w:szCs w:val="16"/>
        </w:rPr>
        <w:tab/>
      </w:r>
      <w:r w:rsidR="00B90AD5">
        <w:rPr>
          <w:rFonts w:ascii="Times" w:hAnsi="Times" w:cs="Arial"/>
          <w:szCs w:val="16"/>
        </w:rPr>
        <w:t xml:space="preserve">This project will </w:t>
      </w:r>
      <w:r w:rsidR="00161C5F">
        <w:rPr>
          <w:rFonts w:ascii="Times" w:hAnsi="Times" w:cs="Arial"/>
          <w:szCs w:val="16"/>
        </w:rPr>
        <w:t xml:space="preserve">map erosion rates over time and </w:t>
      </w:r>
      <w:r w:rsidR="00E477F4">
        <w:rPr>
          <w:rFonts w:ascii="Times" w:hAnsi="Times" w:cs="Arial"/>
          <w:szCs w:val="16"/>
        </w:rPr>
        <w:t>around the globe</w:t>
      </w:r>
      <w:r w:rsidR="00B90AD5">
        <w:rPr>
          <w:rFonts w:ascii="Times" w:hAnsi="Times" w:cs="Arial"/>
          <w:szCs w:val="16"/>
        </w:rPr>
        <w:t xml:space="preserve"> </w:t>
      </w:r>
      <w:r w:rsidR="00161C5F">
        <w:rPr>
          <w:rFonts w:ascii="Times" w:hAnsi="Times" w:cs="Arial"/>
          <w:szCs w:val="16"/>
        </w:rPr>
        <w:t xml:space="preserve">by measuring </w:t>
      </w:r>
      <w:r w:rsidR="00175D9E" w:rsidRPr="00161C5F">
        <w:rPr>
          <w:rFonts w:ascii="Times" w:hAnsi="Times" w:cs="Arial"/>
          <w:i/>
          <w:szCs w:val="16"/>
        </w:rPr>
        <w:t>in situ</w:t>
      </w:r>
      <w:r w:rsidR="00175D9E">
        <w:rPr>
          <w:rFonts w:ascii="Times" w:hAnsi="Times" w:cs="Arial"/>
          <w:szCs w:val="16"/>
        </w:rPr>
        <w:t xml:space="preserve"> produced cosmogenic </w:t>
      </w:r>
      <w:r w:rsidR="00175D9E" w:rsidRPr="00B1725C">
        <w:rPr>
          <w:rFonts w:ascii="Times" w:hAnsi="Times" w:cs="Arial"/>
          <w:szCs w:val="16"/>
          <w:vertAlign w:val="superscript"/>
        </w:rPr>
        <w:t>10</w:t>
      </w:r>
      <w:r w:rsidR="00175D9E">
        <w:rPr>
          <w:rFonts w:ascii="Times" w:hAnsi="Times" w:cs="Arial"/>
          <w:szCs w:val="16"/>
        </w:rPr>
        <w:t xml:space="preserve">Be </w:t>
      </w:r>
      <w:r w:rsidR="00161C5F">
        <w:rPr>
          <w:rFonts w:ascii="Times" w:hAnsi="Times" w:cs="Arial"/>
          <w:szCs w:val="16"/>
        </w:rPr>
        <w:t>and the</w:t>
      </w:r>
      <w:r w:rsidR="00266EC9">
        <w:rPr>
          <w:rFonts w:ascii="Times" w:hAnsi="Times" w:cs="Arial"/>
          <w:szCs w:val="16"/>
        </w:rPr>
        <w:t xml:space="preserve"> short-lived nuclides (</w:t>
      </w:r>
      <w:r w:rsidR="00266EC9" w:rsidRPr="00266EC9">
        <w:rPr>
          <w:rFonts w:ascii="Times" w:hAnsi="Times" w:cs="Arial"/>
          <w:szCs w:val="16"/>
          <w:vertAlign w:val="superscript"/>
        </w:rPr>
        <w:t>137</w:t>
      </w:r>
      <w:r w:rsidR="00266EC9">
        <w:rPr>
          <w:rFonts w:ascii="Times" w:hAnsi="Times" w:cs="Arial"/>
          <w:szCs w:val="16"/>
        </w:rPr>
        <w:t xml:space="preserve">Cs and </w:t>
      </w:r>
      <w:r w:rsidR="00266EC9" w:rsidRPr="00266EC9">
        <w:rPr>
          <w:rFonts w:ascii="Times" w:hAnsi="Times" w:cs="Arial"/>
          <w:szCs w:val="16"/>
          <w:vertAlign w:val="superscript"/>
        </w:rPr>
        <w:t>210</w:t>
      </w:r>
      <w:r w:rsidR="00266EC9">
        <w:rPr>
          <w:rFonts w:ascii="Times" w:hAnsi="Times" w:cs="Arial"/>
          <w:szCs w:val="16"/>
        </w:rPr>
        <w:t xml:space="preserve">Pb) </w:t>
      </w:r>
      <w:r w:rsidR="00175D9E">
        <w:rPr>
          <w:rFonts w:ascii="Times" w:hAnsi="Times" w:cs="Arial"/>
          <w:szCs w:val="16"/>
        </w:rPr>
        <w:t xml:space="preserve">in </w:t>
      </w:r>
      <w:r w:rsidR="00E477F4">
        <w:rPr>
          <w:rFonts w:ascii="Times" w:hAnsi="Times" w:cs="Arial"/>
          <w:szCs w:val="16"/>
        </w:rPr>
        <w:t>river</w:t>
      </w:r>
      <w:r w:rsidR="00175D9E">
        <w:rPr>
          <w:rFonts w:ascii="Times" w:hAnsi="Times" w:cs="Arial"/>
          <w:szCs w:val="16"/>
        </w:rPr>
        <w:t xml:space="preserve"> sand (Bierman and Steig, 1996; Brown et al., 1995; Granger et al., 1996).</w:t>
      </w:r>
      <w:r w:rsidR="009A4ACE">
        <w:rPr>
          <w:rFonts w:ascii="Times" w:hAnsi="Times" w:cs="Arial"/>
          <w:szCs w:val="16"/>
        </w:rPr>
        <w:t xml:space="preserve"> </w:t>
      </w:r>
      <w:r w:rsidR="00E477F4">
        <w:rPr>
          <w:rFonts w:ascii="Times" w:hAnsi="Times" w:cs="Arial"/>
          <w:szCs w:val="16"/>
        </w:rPr>
        <w:t xml:space="preserve"> </w:t>
      </w:r>
      <w:r w:rsidR="009A4ACE" w:rsidRPr="009A4ACE">
        <w:rPr>
          <w:rFonts w:ascii="Times" w:hAnsi="Times" w:cs="Arial"/>
          <w:szCs w:val="16"/>
        </w:rPr>
        <w:t xml:space="preserve">Our multidisciplinary team will use complex systems analysis to </w:t>
      </w:r>
      <w:r w:rsidR="00C070CD">
        <w:rPr>
          <w:rFonts w:ascii="Times" w:hAnsi="Times" w:cs="Arial"/>
          <w:szCs w:val="16"/>
        </w:rPr>
        <w:t>infer</w:t>
      </w:r>
      <w:r w:rsidR="009A4ACE" w:rsidRPr="009A4ACE">
        <w:rPr>
          <w:rFonts w:ascii="Times" w:hAnsi="Times" w:cs="Arial"/>
          <w:szCs w:val="16"/>
        </w:rPr>
        <w:t xml:space="preserve"> the feedbacks and interconnections between erosion rates and climatic and tectonic forcing</w:t>
      </w:r>
      <w:r w:rsidR="00E477F4">
        <w:rPr>
          <w:rFonts w:ascii="Times" w:hAnsi="Times" w:cs="Arial"/>
          <w:szCs w:val="16"/>
        </w:rPr>
        <w:t>; this analysis will catalyze</w:t>
      </w:r>
      <w:r w:rsidR="009A4ACE" w:rsidRPr="009A4ACE">
        <w:rPr>
          <w:rFonts w:ascii="Times" w:hAnsi="Times" w:cs="Arial"/>
          <w:szCs w:val="16"/>
        </w:rPr>
        <w:t xml:space="preserve"> the creation of predictive models across a wide range of spatial scales.</w:t>
      </w:r>
      <w:r w:rsidR="00F94175">
        <w:rPr>
          <w:rFonts w:ascii="Times" w:hAnsi="Times" w:cs="Arial"/>
          <w:szCs w:val="16"/>
        </w:rPr>
        <w:t xml:space="preserve">  </w:t>
      </w:r>
      <w:r w:rsidR="00EF4456">
        <w:rPr>
          <w:rFonts w:ascii="Times" w:hAnsi="Times" w:cs="Arial"/>
          <w:szCs w:val="16"/>
        </w:rPr>
        <w:t xml:space="preserve">Cosmogenic </w:t>
      </w:r>
      <w:r w:rsidR="00EF4456" w:rsidRPr="00EF4456">
        <w:rPr>
          <w:rFonts w:ascii="Times" w:hAnsi="Times" w:cs="Arial"/>
          <w:szCs w:val="16"/>
          <w:vertAlign w:val="superscript"/>
        </w:rPr>
        <w:t>10</w:t>
      </w:r>
      <w:r w:rsidR="00EF4456">
        <w:rPr>
          <w:rFonts w:ascii="Times" w:hAnsi="Times" w:cs="Arial"/>
          <w:szCs w:val="16"/>
        </w:rPr>
        <w:t xml:space="preserve">Be (and as needed </w:t>
      </w:r>
      <w:r w:rsidR="00EF4456" w:rsidRPr="00EF4456">
        <w:rPr>
          <w:rFonts w:ascii="Times" w:hAnsi="Times" w:cs="Arial"/>
          <w:szCs w:val="16"/>
          <w:vertAlign w:val="superscript"/>
        </w:rPr>
        <w:t>26</w:t>
      </w:r>
      <w:r w:rsidR="00EF4456">
        <w:rPr>
          <w:rFonts w:ascii="Times" w:hAnsi="Times" w:cs="Arial"/>
          <w:szCs w:val="16"/>
        </w:rPr>
        <w:t>Al) will be extracted in the new</w:t>
      </w:r>
      <w:r w:rsidR="00DC2EEF">
        <w:rPr>
          <w:rFonts w:ascii="Times" w:hAnsi="Times" w:cs="Arial"/>
          <w:szCs w:val="16"/>
        </w:rPr>
        <w:t>, efficient UVM clean labs and analyz</w:t>
      </w:r>
      <w:r w:rsidR="00EF4456">
        <w:rPr>
          <w:rFonts w:ascii="Times" w:hAnsi="Times" w:cs="Arial"/>
          <w:szCs w:val="16"/>
        </w:rPr>
        <w:t xml:space="preserve">ed on the Livermore AMS. </w:t>
      </w:r>
      <w:r w:rsidR="00DC2EEF">
        <w:rPr>
          <w:rFonts w:ascii="Times" w:hAnsi="Times" w:cs="Arial"/>
          <w:szCs w:val="16"/>
        </w:rPr>
        <w:t xml:space="preserve"> </w:t>
      </w:r>
      <w:r w:rsidR="00EF4456">
        <w:rPr>
          <w:rFonts w:ascii="Times" w:hAnsi="Times" w:cs="Arial"/>
          <w:szCs w:val="16"/>
        </w:rPr>
        <w:t xml:space="preserve">Short-lived nuclides </w:t>
      </w:r>
      <w:r w:rsidR="004715AD">
        <w:rPr>
          <w:rFonts w:ascii="Times" w:hAnsi="Times" w:cs="Arial"/>
          <w:szCs w:val="16"/>
        </w:rPr>
        <w:t>will be measured at Skidmore</w:t>
      </w:r>
      <w:r w:rsidR="00C070CD">
        <w:rPr>
          <w:rFonts w:ascii="Times" w:hAnsi="Times" w:cs="Arial"/>
          <w:szCs w:val="16"/>
        </w:rPr>
        <w:t xml:space="preserve"> on existing and newly acquired counters</w:t>
      </w:r>
      <w:r w:rsidR="004715AD">
        <w:rPr>
          <w:rFonts w:ascii="Times" w:hAnsi="Times" w:cs="Arial"/>
          <w:szCs w:val="16"/>
        </w:rPr>
        <w:t>.</w:t>
      </w:r>
    </w:p>
    <w:p w:rsidR="00D6162E" w:rsidRPr="00975518" w:rsidRDefault="00D6162E" w:rsidP="00B635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szCs w:val="16"/>
        </w:rPr>
      </w:pPr>
    </w:p>
    <w:tbl>
      <w:tblPr>
        <w:tblStyle w:val="TableGrid"/>
        <w:tblW w:w="0" w:type="auto"/>
        <w:tblLook w:val="00BF"/>
      </w:tblPr>
      <w:tblGrid>
        <w:gridCol w:w="7256"/>
        <w:gridCol w:w="2320"/>
      </w:tblGrid>
      <w:tr w:rsidR="007320E4">
        <w:tc>
          <w:tcPr>
            <w:tcW w:w="7256" w:type="dxa"/>
          </w:tcPr>
          <w:p w:rsidR="007320E4" w:rsidRPr="002E6E6C" w:rsidRDefault="007320E4" w:rsidP="00ED467E">
            <w:pPr>
              <w:pStyle w:val="ListParagraph"/>
              <w:ind w:left="0"/>
              <w:rPr>
                <w:rFonts w:ascii="Times" w:hAnsi="Times"/>
              </w:rPr>
            </w:pPr>
            <w:r w:rsidRPr="002E6E6C">
              <w:rPr>
                <w:rFonts w:ascii="Times" w:hAnsi="Times"/>
                <w:noProof/>
              </w:rPr>
              <w:drawing>
                <wp:inline distT="0" distB="0" distL="0" distR="0">
                  <wp:extent cx="4140835" cy="2875580"/>
                  <wp:effectExtent l="25400" t="0" r="0" b="0"/>
                  <wp:docPr id="1" name="Picture 1" descr=":::::Library:Application Support:SnapNDrag:screenshot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Application Support:SnapNDrag:screenshot_08.jpg"/>
                          <pic:cNvPicPr>
                            <a:picLocks noChangeAspect="1" noChangeArrowheads="1"/>
                          </pic:cNvPicPr>
                        </pic:nvPicPr>
                        <pic:blipFill>
                          <a:blip r:embed="rId9"/>
                          <a:srcRect/>
                          <a:stretch>
                            <a:fillRect/>
                          </a:stretch>
                        </pic:blipFill>
                        <pic:spPr bwMode="auto">
                          <a:xfrm>
                            <a:off x="0" y="0"/>
                            <a:ext cx="4142614" cy="2876815"/>
                          </a:xfrm>
                          <a:prstGeom prst="rect">
                            <a:avLst/>
                          </a:prstGeom>
                          <a:noFill/>
                          <a:ln w="9525">
                            <a:noFill/>
                            <a:miter lim="800000"/>
                            <a:headEnd/>
                            <a:tailEnd/>
                          </a:ln>
                        </pic:spPr>
                      </pic:pic>
                    </a:graphicData>
                  </a:graphic>
                </wp:inline>
              </w:drawing>
            </w:r>
          </w:p>
        </w:tc>
        <w:tc>
          <w:tcPr>
            <w:tcW w:w="2320" w:type="dxa"/>
          </w:tcPr>
          <w:p w:rsidR="007320E4" w:rsidRPr="00C04ABF" w:rsidRDefault="00B1377B" w:rsidP="00ED467E">
            <w:pPr>
              <w:pStyle w:val="ListParagraph"/>
              <w:ind w:left="0"/>
              <w:rPr>
                <w:rFonts w:ascii="Times" w:hAnsi="Times"/>
                <w:sz w:val="20"/>
              </w:rPr>
            </w:pPr>
            <w:r>
              <w:rPr>
                <w:rFonts w:ascii="Times" w:hAnsi="Times"/>
                <w:b/>
                <w:sz w:val="20"/>
              </w:rPr>
              <w:t>Fig.</w:t>
            </w:r>
            <w:r w:rsidR="00ED467E">
              <w:rPr>
                <w:rFonts w:ascii="Times" w:hAnsi="Times"/>
                <w:b/>
                <w:sz w:val="20"/>
              </w:rPr>
              <w:t xml:space="preserve"> 4</w:t>
            </w:r>
            <w:r w:rsidR="007320E4" w:rsidRPr="00E420D8">
              <w:rPr>
                <w:rFonts w:ascii="Times" w:hAnsi="Times"/>
                <w:b/>
                <w:sz w:val="20"/>
              </w:rPr>
              <w:t>.</w:t>
            </w:r>
            <w:r w:rsidR="007320E4">
              <w:rPr>
                <w:rFonts w:ascii="Times" w:hAnsi="Times"/>
                <w:sz w:val="20"/>
              </w:rPr>
              <w:t xml:space="preserve">  </w:t>
            </w:r>
            <w:r w:rsidRPr="00B1377B">
              <w:rPr>
                <w:rFonts w:ascii="Times" w:hAnsi="Times"/>
                <w:i/>
                <w:sz w:val="20"/>
              </w:rPr>
              <w:t>Project time</w:t>
            </w:r>
            <w:r w:rsidR="007320E4" w:rsidRPr="00B1377B">
              <w:rPr>
                <w:rFonts w:ascii="Times" w:hAnsi="Times"/>
                <w:i/>
                <w:sz w:val="20"/>
              </w:rPr>
              <w:t>line showing phases, major tasks, timing of student recruitment and field/summer meeting locations.</w:t>
            </w:r>
          </w:p>
        </w:tc>
      </w:tr>
    </w:tbl>
    <w:p w:rsidR="00D6162E" w:rsidRPr="004E6041" w:rsidRDefault="00D6162E" w:rsidP="00F12A0B">
      <w:pPr>
        <w:pStyle w:val="ListParagraph"/>
        <w:ind w:left="0" w:firstLine="720"/>
        <w:rPr>
          <w:rFonts w:ascii="Times" w:hAnsi="Times"/>
        </w:rPr>
      </w:pPr>
      <w:r w:rsidRPr="004E6041">
        <w:rPr>
          <w:rFonts w:ascii="Times" w:hAnsi="Times"/>
        </w:rPr>
        <w:t>Our app</w:t>
      </w:r>
      <w:r w:rsidR="00ED467E">
        <w:rPr>
          <w:rFonts w:ascii="Times" w:hAnsi="Times"/>
        </w:rPr>
        <w:t>roach to this project is phased (</w:t>
      </w:r>
      <w:r w:rsidR="00ED467E" w:rsidRPr="00ED467E">
        <w:rPr>
          <w:rFonts w:ascii="Times" w:hAnsi="Times"/>
          <w:b/>
        </w:rPr>
        <w:t>Fig</w:t>
      </w:r>
      <w:r w:rsidR="00ED467E">
        <w:rPr>
          <w:rFonts w:ascii="Times" w:hAnsi="Times"/>
        </w:rPr>
        <w:t xml:space="preserve">. </w:t>
      </w:r>
      <w:r w:rsidR="00ED467E" w:rsidRPr="008C60F6">
        <w:rPr>
          <w:rFonts w:ascii="Times" w:hAnsi="Times"/>
          <w:b/>
        </w:rPr>
        <w:t>4</w:t>
      </w:r>
      <w:r w:rsidR="00ED467E">
        <w:rPr>
          <w:rFonts w:ascii="Times" w:hAnsi="Times"/>
        </w:rPr>
        <w:t>).</w:t>
      </w:r>
      <w:r w:rsidRPr="004E6041">
        <w:rPr>
          <w:rFonts w:ascii="Times" w:hAnsi="Times"/>
        </w:rPr>
        <w:t xml:space="preserve">  Phase </w:t>
      </w:r>
      <w:r w:rsidR="00C9093B">
        <w:rPr>
          <w:rFonts w:ascii="Times" w:hAnsi="Times"/>
        </w:rPr>
        <w:t>1 is low risk and</w:t>
      </w:r>
      <w:r w:rsidRPr="004E6041">
        <w:rPr>
          <w:rFonts w:ascii="Times" w:hAnsi="Times"/>
        </w:rPr>
        <w:t xml:space="preserve"> involves analysis of existing data, </w:t>
      </w:r>
      <w:r w:rsidR="00B46A63">
        <w:rPr>
          <w:rFonts w:ascii="Times" w:hAnsi="Times"/>
        </w:rPr>
        <w:t xml:space="preserve">experimental design to </w:t>
      </w:r>
      <w:r w:rsidRPr="004E6041">
        <w:rPr>
          <w:rFonts w:ascii="Times" w:hAnsi="Times"/>
        </w:rPr>
        <w:t>de</w:t>
      </w:r>
      <w:r w:rsidR="00B46A63">
        <w:rPr>
          <w:rFonts w:ascii="Times" w:hAnsi="Times"/>
        </w:rPr>
        <w:t>velop</w:t>
      </w:r>
      <w:r w:rsidRPr="004E6041">
        <w:rPr>
          <w:rFonts w:ascii="Times" w:hAnsi="Times"/>
        </w:rPr>
        <w:t xml:space="preserve"> </w:t>
      </w:r>
      <w:r w:rsidR="00B46A63">
        <w:rPr>
          <w:rFonts w:ascii="Times" w:hAnsi="Times"/>
        </w:rPr>
        <w:t>statisti</w:t>
      </w:r>
      <w:r w:rsidR="007320E4">
        <w:rPr>
          <w:rFonts w:ascii="Times" w:hAnsi="Times"/>
        </w:rPr>
        <w:t>cally</w:t>
      </w:r>
      <w:r w:rsidRPr="004E6041">
        <w:rPr>
          <w:rFonts w:ascii="Times" w:hAnsi="Times"/>
        </w:rPr>
        <w:t xml:space="preserve"> </w:t>
      </w:r>
      <w:r w:rsidR="00C9093B">
        <w:rPr>
          <w:rFonts w:ascii="Times" w:hAnsi="Times"/>
        </w:rPr>
        <w:t xml:space="preserve">“smart” </w:t>
      </w:r>
      <w:r w:rsidRPr="004E6041">
        <w:rPr>
          <w:rFonts w:ascii="Times" w:hAnsi="Times"/>
        </w:rPr>
        <w:t xml:space="preserve">sampling plans, and collection and analysis of samples </w:t>
      </w:r>
      <w:r w:rsidR="00DB60AE">
        <w:rPr>
          <w:rFonts w:ascii="Times" w:hAnsi="Times"/>
        </w:rPr>
        <w:t xml:space="preserve">(for </w:t>
      </w:r>
      <w:r w:rsidR="00DB60AE" w:rsidRPr="00E63AFA">
        <w:rPr>
          <w:rFonts w:ascii="Times" w:hAnsi="Times"/>
          <w:vertAlign w:val="superscript"/>
        </w:rPr>
        <w:t>10</w:t>
      </w:r>
      <w:r w:rsidR="00DB60AE">
        <w:rPr>
          <w:rFonts w:ascii="Times" w:hAnsi="Times"/>
        </w:rPr>
        <w:t xml:space="preserve">Be, </w:t>
      </w:r>
      <w:r w:rsidR="00DB60AE">
        <w:rPr>
          <w:rFonts w:ascii="Times" w:hAnsi="Times"/>
          <w:vertAlign w:val="superscript"/>
        </w:rPr>
        <w:t>210</w:t>
      </w:r>
      <w:r w:rsidR="00DB60AE">
        <w:rPr>
          <w:rFonts w:ascii="Times" w:hAnsi="Times"/>
        </w:rPr>
        <w:t xml:space="preserve">Pb, </w:t>
      </w:r>
      <w:r w:rsidR="00DB60AE">
        <w:rPr>
          <w:rFonts w:ascii="Times" w:hAnsi="Times"/>
          <w:vertAlign w:val="superscript"/>
        </w:rPr>
        <w:t>137</w:t>
      </w:r>
      <w:r w:rsidR="00DB60AE">
        <w:rPr>
          <w:rFonts w:ascii="Times" w:hAnsi="Times"/>
        </w:rPr>
        <w:t>Cs)</w:t>
      </w:r>
      <w:r w:rsidR="00DB60AE" w:rsidRPr="004E6041">
        <w:rPr>
          <w:rFonts w:ascii="Times" w:hAnsi="Times"/>
        </w:rPr>
        <w:t xml:space="preserve"> </w:t>
      </w:r>
      <w:r w:rsidRPr="004E6041">
        <w:rPr>
          <w:rFonts w:ascii="Times" w:hAnsi="Times"/>
        </w:rPr>
        <w:t xml:space="preserve">to determine rates of erosion worldwide.  Phase </w:t>
      </w:r>
      <w:r w:rsidR="00C9093B">
        <w:rPr>
          <w:rFonts w:ascii="Times" w:hAnsi="Times"/>
        </w:rPr>
        <w:t>2 is higher risk,</w:t>
      </w:r>
      <w:r w:rsidRPr="004E6041">
        <w:rPr>
          <w:rFonts w:ascii="Times" w:hAnsi="Times"/>
        </w:rPr>
        <w:t xml:space="preserve"> </w:t>
      </w:r>
      <w:r w:rsidR="00013CF6">
        <w:rPr>
          <w:rFonts w:ascii="Times" w:hAnsi="Times"/>
        </w:rPr>
        <w:t xml:space="preserve">with </w:t>
      </w:r>
      <w:r w:rsidRPr="004E6041">
        <w:rPr>
          <w:rFonts w:ascii="Times" w:hAnsi="Times"/>
        </w:rPr>
        <w:t xml:space="preserve">focused studies aimed at better understanding </w:t>
      </w:r>
      <w:r w:rsidR="00C9093B">
        <w:rPr>
          <w:rFonts w:ascii="Times" w:hAnsi="Times"/>
        </w:rPr>
        <w:t xml:space="preserve">how </w:t>
      </w:r>
      <w:r w:rsidRPr="004E6041">
        <w:rPr>
          <w:rFonts w:ascii="Times" w:hAnsi="Times"/>
        </w:rPr>
        <w:t>rate</w:t>
      </w:r>
      <w:r w:rsidR="00C9093B">
        <w:rPr>
          <w:rFonts w:ascii="Times" w:hAnsi="Times"/>
        </w:rPr>
        <w:t>s</w:t>
      </w:r>
      <w:r w:rsidRPr="004E6041">
        <w:rPr>
          <w:rFonts w:ascii="Times" w:hAnsi="Times"/>
        </w:rPr>
        <w:t xml:space="preserve"> of erosion </w:t>
      </w:r>
      <w:r w:rsidR="00C9093B">
        <w:rPr>
          <w:rFonts w:ascii="Times" w:hAnsi="Times"/>
        </w:rPr>
        <w:t xml:space="preserve">change </w:t>
      </w:r>
      <w:r w:rsidR="00E63AFA">
        <w:rPr>
          <w:rFonts w:ascii="Times" w:hAnsi="Times"/>
        </w:rPr>
        <w:t xml:space="preserve">over time using </w:t>
      </w:r>
      <w:r w:rsidR="00E63AFA" w:rsidRPr="00E63AFA">
        <w:rPr>
          <w:rFonts w:ascii="Times" w:hAnsi="Times"/>
          <w:vertAlign w:val="superscript"/>
        </w:rPr>
        <w:t>10</w:t>
      </w:r>
      <w:r w:rsidR="00E63AFA">
        <w:rPr>
          <w:rFonts w:ascii="Times" w:hAnsi="Times"/>
        </w:rPr>
        <w:t xml:space="preserve">Be and if needed, </w:t>
      </w:r>
      <w:r w:rsidR="00E63AFA" w:rsidRPr="00E63AFA">
        <w:rPr>
          <w:rFonts w:ascii="Times" w:hAnsi="Times"/>
          <w:vertAlign w:val="superscript"/>
        </w:rPr>
        <w:t>26</w:t>
      </w:r>
      <w:r w:rsidR="00E63AFA">
        <w:rPr>
          <w:rFonts w:ascii="Times" w:hAnsi="Times"/>
        </w:rPr>
        <w:t>Al.</w:t>
      </w:r>
      <w:r w:rsidRPr="004E6041">
        <w:rPr>
          <w:rFonts w:ascii="Times" w:hAnsi="Times"/>
        </w:rPr>
        <w:t xml:space="preserve">  Phase </w:t>
      </w:r>
      <w:r w:rsidR="00C9093B">
        <w:rPr>
          <w:rFonts w:ascii="Times" w:hAnsi="Times"/>
        </w:rPr>
        <w:t>3</w:t>
      </w:r>
      <w:r w:rsidRPr="004E6041">
        <w:rPr>
          <w:rFonts w:ascii="Times" w:hAnsi="Times"/>
        </w:rPr>
        <w:t xml:space="preserve"> </w:t>
      </w:r>
      <w:r w:rsidR="00C9093B">
        <w:rPr>
          <w:rFonts w:ascii="Times" w:hAnsi="Times"/>
        </w:rPr>
        <w:t>develops</w:t>
      </w:r>
      <w:r w:rsidRPr="004E6041">
        <w:rPr>
          <w:rFonts w:ascii="Times" w:hAnsi="Times"/>
        </w:rPr>
        <w:t xml:space="preserve"> </w:t>
      </w:r>
      <w:r w:rsidR="00F579A8">
        <w:rPr>
          <w:rFonts w:ascii="Times" w:hAnsi="Times"/>
        </w:rPr>
        <w:t>complex systems</w:t>
      </w:r>
      <w:r w:rsidRPr="004E6041">
        <w:rPr>
          <w:rFonts w:ascii="Times" w:hAnsi="Times"/>
        </w:rPr>
        <w:t xml:space="preserve"> models </w:t>
      </w:r>
      <w:r w:rsidR="00FE1F74" w:rsidRPr="004E6041">
        <w:rPr>
          <w:rFonts w:ascii="Times" w:hAnsi="Times"/>
        </w:rPr>
        <w:t>useful</w:t>
      </w:r>
      <w:r w:rsidRPr="004E6041">
        <w:rPr>
          <w:rFonts w:ascii="Times" w:hAnsi="Times"/>
        </w:rPr>
        <w:t xml:space="preserve"> </w:t>
      </w:r>
      <w:r w:rsidR="00757427">
        <w:rPr>
          <w:rFonts w:ascii="Times" w:hAnsi="Times"/>
        </w:rPr>
        <w:t>f</w:t>
      </w:r>
      <w:r w:rsidRPr="004E6041">
        <w:rPr>
          <w:rFonts w:ascii="Times" w:hAnsi="Times"/>
        </w:rPr>
        <w:t>or predicting rates of erosion at watershed scales</w:t>
      </w:r>
      <w:r w:rsidR="00F579A8">
        <w:rPr>
          <w:rFonts w:ascii="Times" w:hAnsi="Times"/>
        </w:rPr>
        <w:t xml:space="preserve"> across the surface of our planet.</w:t>
      </w:r>
      <w:r w:rsidRPr="004E6041">
        <w:rPr>
          <w:rFonts w:ascii="Times" w:hAnsi="Times"/>
        </w:rPr>
        <w:t xml:space="preserve"> </w:t>
      </w:r>
    </w:p>
    <w:p w:rsidR="00757427" w:rsidRDefault="00D6162E" w:rsidP="00D6162E">
      <w:pPr>
        <w:pStyle w:val="ListParagraph"/>
        <w:ind w:left="0"/>
        <w:rPr>
          <w:rFonts w:ascii="Times" w:hAnsi="Times"/>
        </w:rPr>
      </w:pPr>
      <w:r w:rsidRPr="004E6041">
        <w:rPr>
          <w:rFonts w:ascii="Times" w:hAnsi="Times"/>
        </w:rPr>
        <w:t xml:space="preserve"> </w:t>
      </w:r>
    </w:p>
    <w:p w:rsidR="00D6162E" w:rsidRPr="004E6041" w:rsidRDefault="004719D1" w:rsidP="00D6162E">
      <w:pPr>
        <w:pStyle w:val="ListParagraph"/>
        <w:ind w:left="0"/>
        <w:rPr>
          <w:rFonts w:ascii="Times" w:hAnsi="Times"/>
        </w:rPr>
      </w:pPr>
      <w:r w:rsidRPr="008C7425">
        <w:rPr>
          <w:rFonts w:ascii="Times" w:hAnsi="Times"/>
          <w:i/>
        </w:rPr>
        <w:t>Phase 1 (1/</w:t>
      </w:r>
      <w:r w:rsidR="008C7425" w:rsidRPr="008C7425">
        <w:rPr>
          <w:rFonts w:ascii="Times" w:hAnsi="Times"/>
          <w:i/>
        </w:rPr>
        <w:t>20</w:t>
      </w:r>
      <w:r w:rsidRPr="008C7425">
        <w:rPr>
          <w:rFonts w:ascii="Times" w:hAnsi="Times"/>
          <w:i/>
        </w:rPr>
        <w:t>12-12/</w:t>
      </w:r>
      <w:r w:rsidR="008C7425" w:rsidRPr="008C7425">
        <w:rPr>
          <w:rFonts w:ascii="Times" w:hAnsi="Times"/>
          <w:i/>
        </w:rPr>
        <w:t>20</w:t>
      </w:r>
      <w:r w:rsidRPr="008C7425">
        <w:rPr>
          <w:rFonts w:ascii="Times" w:hAnsi="Times"/>
          <w:i/>
        </w:rPr>
        <w:t>15)</w:t>
      </w:r>
      <w:r w:rsidR="008C7425" w:rsidRPr="008C7425">
        <w:rPr>
          <w:rFonts w:ascii="Times" w:hAnsi="Times"/>
          <w:i/>
        </w:rPr>
        <w:t>:</w:t>
      </w:r>
      <w:r>
        <w:rPr>
          <w:rFonts w:ascii="Times" w:hAnsi="Times"/>
        </w:rPr>
        <w:t xml:space="preserve"> </w:t>
      </w:r>
      <w:r w:rsidR="008C7FAE">
        <w:rPr>
          <w:rFonts w:ascii="Times" w:hAnsi="Times"/>
        </w:rPr>
        <w:t xml:space="preserve">Faculty, working in concert with </w:t>
      </w:r>
      <w:r>
        <w:rPr>
          <w:rFonts w:ascii="Times" w:hAnsi="Times"/>
        </w:rPr>
        <w:t>graduate students in Computer Science, Engineering, and G</w:t>
      </w:r>
      <w:r w:rsidR="00264C45">
        <w:rPr>
          <w:rFonts w:ascii="Times" w:hAnsi="Times"/>
        </w:rPr>
        <w:t xml:space="preserve">eology will </w:t>
      </w:r>
      <w:r>
        <w:rPr>
          <w:rFonts w:ascii="Times" w:hAnsi="Times"/>
        </w:rPr>
        <w:t>complete</w:t>
      </w:r>
      <w:r w:rsidR="00264C45">
        <w:rPr>
          <w:rFonts w:ascii="Times" w:hAnsi="Times"/>
        </w:rPr>
        <w:t xml:space="preserve"> the compilation of </w:t>
      </w:r>
      <w:r w:rsidR="007F4893">
        <w:rPr>
          <w:rFonts w:ascii="Times" w:hAnsi="Times"/>
        </w:rPr>
        <w:t>existing</w:t>
      </w:r>
      <w:r w:rsidR="00264C45">
        <w:rPr>
          <w:rFonts w:ascii="Times" w:hAnsi="Times"/>
        </w:rPr>
        <w:t xml:space="preserve"> short and long-lived isotope </w:t>
      </w:r>
      <w:r w:rsidR="00CC2762">
        <w:rPr>
          <w:rFonts w:ascii="Times" w:hAnsi="Times"/>
        </w:rPr>
        <w:t xml:space="preserve">data relevant to estimating </w:t>
      </w:r>
      <w:r w:rsidR="00AD0C21">
        <w:rPr>
          <w:rFonts w:ascii="Times" w:hAnsi="Times"/>
        </w:rPr>
        <w:t xml:space="preserve">basin-scale </w:t>
      </w:r>
      <w:r w:rsidR="00CC2762">
        <w:rPr>
          <w:rFonts w:ascii="Times" w:hAnsi="Times"/>
        </w:rPr>
        <w:t>erosion rates</w:t>
      </w:r>
      <w:r w:rsidR="00A75083">
        <w:rPr>
          <w:rFonts w:ascii="Times" w:hAnsi="Times"/>
        </w:rPr>
        <w:t xml:space="preserve"> and test a variety of predictive models</w:t>
      </w:r>
      <w:r w:rsidR="00C71A3B">
        <w:rPr>
          <w:rFonts w:ascii="Times" w:hAnsi="Times"/>
        </w:rPr>
        <w:t xml:space="preserve"> to explain the data</w:t>
      </w:r>
      <w:r w:rsidR="00CC2762">
        <w:rPr>
          <w:rFonts w:ascii="Times" w:hAnsi="Times"/>
        </w:rPr>
        <w:t xml:space="preserve">.  </w:t>
      </w:r>
      <w:r w:rsidR="00A521EB">
        <w:rPr>
          <w:rFonts w:ascii="Times" w:hAnsi="Times"/>
        </w:rPr>
        <w:t xml:space="preserve">This work will form the basis of the </w:t>
      </w:r>
      <w:r w:rsidR="00814A60">
        <w:rPr>
          <w:rFonts w:ascii="Times" w:hAnsi="Times"/>
        </w:rPr>
        <w:t xml:space="preserve">web-based </w:t>
      </w:r>
      <w:r w:rsidR="00814A60" w:rsidRPr="00814A60">
        <w:rPr>
          <w:rFonts w:ascii="Times" w:hAnsi="Times"/>
          <w:i/>
        </w:rPr>
        <w:t>C</w:t>
      </w:r>
      <w:r w:rsidR="00A521EB" w:rsidRPr="00814A60">
        <w:rPr>
          <w:rFonts w:ascii="Times" w:hAnsi="Times"/>
          <w:i/>
        </w:rPr>
        <w:t xml:space="preserve">ommunity </w:t>
      </w:r>
      <w:r w:rsidR="00814A60" w:rsidRPr="00814A60">
        <w:rPr>
          <w:rFonts w:ascii="Times" w:hAnsi="Times"/>
          <w:i/>
        </w:rPr>
        <w:t>D</w:t>
      </w:r>
      <w:r w:rsidR="00A521EB" w:rsidRPr="00814A60">
        <w:rPr>
          <w:rFonts w:ascii="Times" w:hAnsi="Times"/>
          <w:i/>
        </w:rPr>
        <w:t xml:space="preserve">ata </w:t>
      </w:r>
      <w:r w:rsidR="00814A60" w:rsidRPr="00814A60">
        <w:rPr>
          <w:rFonts w:ascii="Times" w:hAnsi="Times"/>
          <w:i/>
        </w:rPr>
        <w:t>D</w:t>
      </w:r>
      <w:r w:rsidR="00A521EB" w:rsidRPr="00814A60">
        <w:rPr>
          <w:rFonts w:ascii="Times" w:hAnsi="Times"/>
          <w:i/>
        </w:rPr>
        <w:t xml:space="preserve">isplay and </w:t>
      </w:r>
      <w:r w:rsidR="00814A60" w:rsidRPr="00814A60">
        <w:rPr>
          <w:rFonts w:ascii="Times" w:hAnsi="Times"/>
          <w:i/>
        </w:rPr>
        <w:t>A</w:t>
      </w:r>
      <w:r w:rsidR="00A521EB" w:rsidRPr="00814A60">
        <w:rPr>
          <w:rFonts w:ascii="Times" w:hAnsi="Times"/>
          <w:i/>
        </w:rPr>
        <w:t xml:space="preserve">nalysis system </w:t>
      </w:r>
      <w:r w:rsidR="00814A60">
        <w:rPr>
          <w:rFonts w:ascii="Times" w:hAnsi="Times"/>
        </w:rPr>
        <w:t xml:space="preserve">(see </w:t>
      </w:r>
      <w:r w:rsidR="00AA1100">
        <w:rPr>
          <w:rFonts w:ascii="Times" w:hAnsi="Times"/>
          <w:i/>
        </w:rPr>
        <w:t>section 7.b</w:t>
      </w:r>
      <w:r w:rsidR="00A521EB">
        <w:rPr>
          <w:rFonts w:ascii="Times" w:hAnsi="Times"/>
        </w:rPr>
        <w:t xml:space="preserve">).  </w:t>
      </w:r>
      <w:r w:rsidR="00CC0AF9">
        <w:rPr>
          <w:rFonts w:ascii="Times" w:hAnsi="Times"/>
        </w:rPr>
        <w:t>We</w:t>
      </w:r>
      <w:r w:rsidR="00CC2762">
        <w:rPr>
          <w:rFonts w:ascii="Times" w:hAnsi="Times"/>
        </w:rPr>
        <w:t xml:space="preserve"> will use the structure of </w:t>
      </w:r>
      <w:r w:rsidR="00C71A3B">
        <w:rPr>
          <w:rFonts w:ascii="Times" w:hAnsi="Times"/>
        </w:rPr>
        <w:t>extant</w:t>
      </w:r>
      <w:r w:rsidR="00CC2762">
        <w:rPr>
          <w:rFonts w:ascii="Times" w:hAnsi="Times"/>
        </w:rPr>
        <w:t xml:space="preserve"> data to design optimized sampling plans </w:t>
      </w:r>
      <w:r>
        <w:rPr>
          <w:rFonts w:ascii="Times" w:hAnsi="Times"/>
        </w:rPr>
        <w:t>for fill</w:t>
      </w:r>
      <w:r w:rsidR="00CC2762">
        <w:rPr>
          <w:rFonts w:ascii="Times" w:hAnsi="Times"/>
        </w:rPr>
        <w:t>in</w:t>
      </w:r>
      <w:r>
        <w:rPr>
          <w:rFonts w:ascii="Times" w:hAnsi="Times"/>
        </w:rPr>
        <w:t>g spatial, climatic, tectonic, and lithologic</w:t>
      </w:r>
      <w:r w:rsidR="00CC2762">
        <w:rPr>
          <w:rFonts w:ascii="Times" w:hAnsi="Times"/>
        </w:rPr>
        <w:t xml:space="preserve"> </w:t>
      </w:r>
      <w:r w:rsidR="00A75083">
        <w:rPr>
          <w:rFonts w:ascii="Times" w:hAnsi="Times"/>
        </w:rPr>
        <w:t>gaps</w:t>
      </w:r>
      <w:r w:rsidR="00CC2762">
        <w:rPr>
          <w:rFonts w:ascii="Times" w:hAnsi="Times"/>
        </w:rPr>
        <w:t xml:space="preserve"> </w:t>
      </w:r>
      <w:r>
        <w:rPr>
          <w:rFonts w:ascii="Times" w:hAnsi="Times"/>
        </w:rPr>
        <w:t>in the global dataset</w:t>
      </w:r>
      <w:r w:rsidR="00CC2762">
        <w:rPr>
          <w:rFonts w:ascii="Times" w:hAnsi="Times"/>
        </w:rPr>
        <w:t xml:space="preserve">.  </w:t>
      </w:r>
      <w:r w:rsidR="00F620E0">
        <w:rPr>
          <w:rFonts w:ascii="Times" w:hAnsi="Times"/>
        </w:rPr>
        <w:t xml:space="preserve">During </w:t>
      </w:r>
      <w:r w:rsidR="00307D99">
        <w:rPr>
          <w:rFonts w:ascii="Times" w:hAnsi="Times"/>
        </w:rPr>
        <w:t>P</w:t>
      </w:r>
      <w:r w:rsidR="00F620E0">
        <w:rPr>
          <w:rFonts w:ascii="Times" w:hAnsi="Times"/>
        </w:rPr>
        <w:t>hase</w:t>
      </w:r>
      <w:r w:rsidR="00307D99">
        <w:rPr>
          <w:rFonts w:ascii="Times" w:hAnsi="Times"/>
        </w:rPr>
        <w:t xml:space="preserve"> 1,</w:t>
      </w:r>
      <w:r w:rsidR="00F620E0">
        <w:rPr>
          <w:rFonts w:ascii="Times" w:hAnsi="Times"/>
        </w:rPr>
        <w:t xml:space="preserve"> we will develop </w:t>
      </w:r>
      <w:r w:rsidR="00924BE2">
        <w:rPr>
          <w:rFonts w:ascii="Times" w:hAnsi="Times"/>
        </w:rPr>
        <w:t>a 4</w:t>
      </w:r>
      <w:r w:rsidR="00A75083">
        <w:rPr>
          <w:rFonts w:ascii="Times" w:hAnsi="Times"/>
        </w:rPr>
        <w:t xml:space="preserve">-day </w:t>
      </w:r>
      <w:r w:rsidR="00F620E0">
        <w:rPr>
          <w:rFonts w:ascii="Times" w:hAnsi="Times"/>
        </w:rPr>
        <w:t xml:space="preserve">short course for training students in the program; </w:t>
      </w:r>
      <w:r w:rsidR="008C7425">
        <w:rPr>
          <w:rFonts w:ascii="Times" w:hAnsi="Times"/>
        </w:rPr>
        <w:t xml:space="preserve">the </w:t>
      </w:r>
      <w:r w:rsidR="00F620E0">
        <w:rPr>
          <w:rFonts w:ascii="Times" w:hAnsi="Times"/>
        </w:rPr>
        <w:t>course will be offere</w:t>
      </w:r>
      <w:r w:rsidR="00A75083">
        <w:rPr>
          <w:rFonts w:ascii="Times" w:hAnsi="Times"/>
        </w:rPr>
        <w:t>d</w:t>
      </w:r>
      <w:r w:rsidR="00F620E0">
        <w:rPr>
          <w:rFonts w:ascii="Times" w:hAnsi="Times"/>
        </w:rPr>
        <w:t xml:space="preserve"> during each annual meeting </w:t>
      </w:r>
      <w:r w:rsidR="00E514E0">
        <w:rPr>
          <w:rFonts w:ascii="Times" w:hAnsi="Times"/>
        </w:rPr>
        <w:t xml:space="preserve">and </w:t>
      </w:r>
      <w:r w:rsidR="008C7425">
        <w:rPr>
          <w:rFonts w:ascii="Times" w:hAnsi="Times"/>
        </w:rPr>
        <w:t xml:space="preserve">will be </w:t>
      </w:r>
      <w:r w:rsidR="00E514E0">
        <w:rPr>
          <w:rFonts w:ascii="Times" w:hAnsi="Times"/>
        </w:rPr>
        <w:t>open, without charge</w:t>
      </w:r>
      <w:r w:rsidR="008C7425">
        <w:rPr>
          <w:rFonts w:ascii="Times" w:hAnsi="Times"/>
        </w:rPr>
        <w:t>,</w:t>
      </w:r>
      <w:r w:rsidR="00E514E0">
        <w:rPr>
          <w:rFonts w:ascii="Times" w:hAnsi="Times"/>
        </w:rPr>
        <w:t xml:space="preserve"> t</w:t>
      </w:r>
      <w:r w:rsidR="00C71A3B">
        <w:rPr>
          <w:rFonts w:ascii="Times" w:hAnsi="Times"/>
        </w:rPr>
        <w:t>o scientists from the four</w:t>
      </w:r>
      <w:r w:rsidR="00E514E0">
        <w:rPr>
          <w:rFonts w:ascii="Times" w:hAnsi="Times"/>
        </w:rPr>
        <w:t xml:space="preserve"> continents</w:t>
      </w:r>
      <w:r w:rsidR="00C71A3B">
        <w:rPr>
          <w:rFonts w:ascii="Times" w:hAnsi="Times"/>
        </w:rPr>
        <w:t xml:space="preserve"> we visit</w:t>
      </w:r>
      <w:r w:rsidR="00E514E0">
        <w:rPr>
          <w:rFonts w:ascii="Times" w:hAnsi="Times"/>
        </w:rPr>
        <w:t xml:space="preserve">. </w:t>
      </w:r>
      <w:r w:rsidR="008C7425">
        <w:rPr>
          <w:rFonts w:ascii="Times" w:hAnsi="Times"/>
        </w:rPr>
        <w:t xml:space="preserve"> </w:t>
      </w:r>
      <w:r w:rsidR="00990148">
        <w:rPr>
          <w:rFonts w:ascii="Times" w:hAnsi="Times"/>
        </w:rPr>
        <w:t xml:space="preserve">The course material will be modified from use during undergraduate recruiting visits.  </w:t>
      </w:r>
      <w:r w:rsidR="00E514E0">
        <w:rPr>
          <w:rFonts w:ascii="Times" w:hAnsi="Times"/>
        </w:rPr>
        <w:t>Limited sampling will begin in year one (Australia</w:t>
      </w:r>
      <w:r w:rsidR="00924BE2">
        <w:rPr>
          <w:rFonts w:ascii="Times" w:hAnsi="Times"/>
        </w:rPr>
        <w:t>, faculty and PhD</w:t>
      </w:r>
      <w:r w:rsidR="008B35DB">
        <w:rPr>
          <w:rFonts w:ascii="Times" w:hAnsi="Times"/>
        </w:rPr>
        <w:t xml:space="preserve"> only); full sample campaigns will occur during years 2, 3 and 4 involving </w:t>
      </w:r>
      <w:r w:rsidR="005A502B">
        <w:rPr>
          <w:rFonts w:ascii="Times" w:hAnsi="Times"/>
        </w:rPr>
        <w:t xml:space="preserve">teams of </w:t>
      </w:r>
      <w:r w:rsidR="00715117">
        <w:rPr>
          <w:rFonts w:ascii="Times" w:hAnsi="Times"/>
        </w:rPr>
        <w:t>faculty, graduate, and undergraduate students.</w:t>
      </w:r>
      <w:r w:rsidR="00D80F58">
        <w:rPr>
          <w:rFonts w:ascii="Times" w:hAnsi="Times"/>
        </w:rPr>
        <w:t xml:space="preserve">  Sample preparation </w:t>
      </w:r>
      <w:r w:rsidR="001F33EF">
        <w:rPr>
          <w:rFonts w:ascii="Times" w:hAnsi="Times"/>
        </w:rPr>
        <w:t xml:space="preserve">and </w:t>
      </w:r>
      <w:r w:rsidR="00D80F58">
        <w:rPr>
          <w:rFonts w:ascii="Times" w:hAnsi="Times"/>
        </w:rPr>
        <w:t>analysis will be done by students at UVM, Skidmore, and Livermore.</w:t>
      </w:r>
    </w:p>
    <w:p w:rsidR="008C7425" w:rsidRDefault="008C7425" w:rsidP="00D6162E">
      <w:pPr>
        <w:rPr>
          <w:rFonts w:ascii="Times" w:hAnsi="Times"/>
          <w:i/>
        </w:rPr>
      </w:pPr>
    </w:p>
    <w:p w:rsidR="00C72932" w:rsidRDefault="00CA0A64" w:rsidP="00D6162E">
      <w:pPr>
        <w:rPr>
          <w:rFonts w:ascii="Times" w:hAnsi="Times"/>
        </w:rPr>
      </w:pPr>
      <w:r>
        <w:rPr>
          <w:rFonts w:ascii="Times" w:hAnsi="Times"/>
          <w:i/>
        </w:rPr>
        <w:t>Phase 2</w:t>
      </w:r>
      <w:r w:rsidR="008C7425" w:rsidRPr="008C7425">
        <w:rPr>
          <w:rFonts w:ascii="Times" w:hAnsi="Times"/>
          <w:i/>
        </w:rPr>
        <w:t xml:space="preserve"> (1/20</w:t>
      </w:r>
      <w:r w:rsidR="008C7425">
        <w:rPr>
          <w:rFonts w:ascii="Times" w:hAnsi="Times"/>
          <w:i/>
        </w:rPr>
        <w:t>13</w:t>
      </w:r>
      <w:r w:rsidR="008C7425" w:rsidRPr="008C7425">
        <w:rPr>
          <w:rFonts w:ascii="Times" w:hAnsi="Times"/>
          <w:i/>
        </w:rPr>
        <w:t>-12/2015):</w:t>
      </w:r>
      <w:r w:rsidR="008C7425">
        <w:rPr>
          <w:rFonts w:ascii="Times" w:hAnsi="Times"/>
          <w:i/>
        </w:rPr>
        <w:t xml:space="preserve"> </w:t>
      </w:r>
      <w:r w:rsidR="008C7425">
        <w:rPr>
          <w:rFonts w:ascii="Times" w:hAnsi="Times"/>
        </w:rPr>
        <w:t>The doctoral students will work in the field to identify specific field sites where erosion rates can be estimated over different time frames.  These are likely to include sequences of river terraces, cave deposits, and previously collected marine cores.  We will attempt to make such paleo-erosion estimates on different continent</w:t>
      </w:r>
      <w:r>
        <w:rPr>
          <w:rFonts w:ascii="Times" w:hAnsi="Times"/>
        </w:rPr>
        <w:t>s, in different climate zones, and over different integration times including the on-set of glaciation (</w:t>
      </w:r>
      <w:r w:rsidR="004A7FDC">
        <w:rPr>
          <w:rFonts w:ascii="Times" w:hAnsi="Times"/>
        </w:rPr>
        <w:t>~</w:t>
      </w:r>
      <w:r>
        <w:rPr>
          <w:rFonts w:ascii="Times" w:hAnsi="Times"/>
        </w:rPr>
        <w:t>2</w:t>
      </w:r>
      <w:r w:rsidR="004A7FDC">
        <w:rPr>
          <w:rFonts w:ascii="Times" w:hAnsi="Times"/>
        </w:rPr>
        <w:t xml:space="preserve"> </w:t>
      </w:r>
      <w:r>
        <w:rPr>
          <w:rFonts w:ascii="Times" w:hAnsi="Times"/>
        </w:rPr>
        <w:t xml:space="preserve">My), glacial-interglacial cycles, and </w:t>
      </w:r>
      <w:r w:rsidR="005B7DAF">
        <w:rPr>
          <w:rFonts w:ascii="Times" w:hAnsi="Times"/>
        </w:rPr>
        <w:t>the switch in glacial cyclicity at 700 ky.</w:t>
      </w:r>
    </w:p>
    <w:p w:rsidR="00CA0A64" w:rsidRDefault="00CA0A64" w:rsidP="00D6162E">
      <w:pPr>
        <w:rPr>
          <w:rFonts w:ascii="Times" w:hAnsi="Times"/>
        </w:rPr>
      </w:pPr>
    </w:p>
    <w:p w:rsidR="00C72932" w:rsidRPr="001B6D7D" w:rsidRDefault="000A115B" w:rsidP="001B6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highlight w:val="yellow"/>
        </w:rPr>
      </w:pPr>
      <w:r>
        <w:rPr>
          <w:rFonts w:ascii="Times" w:hAnsi="Times"/>
          <w:i/>
        </w:rPr>
        <w:t>Phase 3</w:t>
      </w:r>
      <w:r w:rsidR="00C72932" w:rsidRPr="008C7425">
        <w:rPr>
          <w:rFonts w:ascii="Times" w:hAnsi="Times"/>
          <w:i/>
        </w:rPr>
        <w:t xml:space="preserve"> (1/20</w:t>
      </w:r>
      <w:r w:rsidR="00C72932">
        <w:rPr>
          <w:rFonts w:ascii="Times" w:hAnsi="Times"/>
          <w:i/>
        </w:rPr>
        <w:t>14-12/2016</w:t>
      </w:r>
      <w:r w:rsidR="00C72932" w:rsidRPr="008C7425">
        <w:rPr>
          <w:rFonts w:ascii="Times" w:hAnsi="Times"/>
          <w:i/>
        </w:rPr>
        <w:t>):</w:t>
      </w:r>
      <w:r w:rsidR="00C72932">
        <w:rPr>
          <w:rFonts w:ascii="Times" w:hAnsi="Times"/>
          <w:i/>
        </w:rPr>
        <w:t xml:space="preserve"> </w:t>
      </w:r>
      <w:r w:rsidR="00C72932">
        <w:rPr>
          <w:rFonts w:ascii="Times" w:hAnsi="Times"/>
        </w:rPr>
        <w:t>New data will allow doctoral students, in concert with project faculty, to develop sophisticated explanatory and predictive models</w:t>
      </w:r>
      <w:r w:rsidR="0046782A">
        <w:rPr>
          <w:rFonts w:ascii="Times" w:hAnsi="Times"/>
        </w:rPr>
        <w:t>,</w:t>
      </w:r>
      <w:r w:rsidR="00C72932">
        <w:rPr>
          <w:rFonts w:ascii="Times" w:hAnsi="Times"/>
        </w:rPr>
        <w:t xml:space="preserve"> the output of which will be </w:t>
      </w:r>
      <w:r>
        <w:rPr>
          <w:rFonts w:ascii="Times" w:hAnsi="Times"/>
        </w:rPr>
        <w:t xml:space="preserve">basin-scale </w:t>
      </w:r>
      <w:r w:rsidR="00C72932">
        <w:rPr>
          <w:rFonts w:ascii="Times" w:hAnsi="Times"/>
        </w:rPr>
        <w:t xml:space="preserve">erosion rates as a function of </w:t>
      </w:r>
      <w:r>
        <w:rPr>
          <w:rFonts w:ascii="Times" w:hAnsi="Times"/>
        </w:rPr>
        <w:t>lithology, climate, and tectonic setting</w:t>
      </w:r>
      <w:r w:rsidR="007601A2">
        <w:rPr>
          <w:rFonts w:ascii="Times" w:hAnsi="Times"/>
        </w:rPr>
        <w:t xml:space="preserve">.  Such models will likely be regional, </w:t>
      </w:r>
      <w:r w:rsidR="00DC5C3F">
        <w:rPr>
          <w:rFonts w:ascii="Times" w:hAnsi="Times"/>
        </w:rPr>
        <w:t>as existing data suggest relationships are less robust at the global scale (</w:t>
      </w:r>
      <w:r w:rsidR="00DC5C3F" w:rsidRPr="00DC5C3F">
        <w:rPr>
          <w:rFonts w:ascii="Times" w:hAnsi="Times"/>
          <w:b/>
        </w:rPr>
        <w:t>Fig. 2</w:t>
      </w:r>
      <w:r w:rsidR="00DC5C3F">
        <w:rPr>
          <w:rFonts w:ascii="Times" w:hAnsi="Times"/>
        </w:rPr>
        <w:t>)</w:t>
      </w:r>
      <w:r>
        <w:rPr>
          <w:rFonts w:ascii="Times" w:hAnsi="Times"/>
        </w:rPr>
        <w:t xml:space="preserve">. </w:t>
      </w:r>
      <w:r w:rsidR="001B6D7D" w:rsidRPr="001B6D7D">
        <w:rPr>
          <w:rFonts w:ascii="Times" w:hAnsi="Times" w:cs="Arial"/>
          <w:iCs/>
          <w:szCs w:val="16"/>
        </w:rPr>
        <w:t>We will use robust</w:t>
      </w:r>
      <w:r w:rsidR="001B6D7D" w:rsidRPr="001B6D7D">
        <w:rPr>
          <w:rFonts w:ascii="Times" w:hAnsi="Times"/>
        </w:rPr>
        <w:t xml:space="preserve"> complex systems tools</w:t>
      </w:r>
      <w:r w:rsidR="001B6D7D" w:rsidRPr="001B6D7D">
        <w:rPr>
          <w:rFonts w:ascii="Times" w:hAnsi="Times" w:cs="Arial"/>
          <w:iCs/>
          <w:szCs w:val="16"/>
        </w:rPr>
        <w:t xml:space="preserve">, non-parametric statistical methods, </w:t>
      </w:r>
      <w:r w:rsidR="001B6D7D" w:rsidRPr="001B6D7D">
        <w:rPr>
          <w:rFonts w:ascii="Times" w:hAnsi="Times"/>
        </w:rPr>
        <w:t xml:space="preserve">designed for spatial (and temporal) parameter estimation.  Such methods are critical because erosion rate drivers are autocorrelated, </w:t>
      </w:r>
      <w:r w:rsidR="001B6D7D" w:rsidRPr="001B6D7D">
        <w:rPr>
          <w:rFonts w:ascii="Times" w:eastAsia="Times New Roman" w:hAnsi="Times"/>
        </w:rPr>
        <w:t>non-normally distributed, and mixtures of categorical, continuous and discrete-valued variables that cannot be analyzed using the traditional geostatistical or categorical data analysis techniques.</w:t>
      </w:r>
      <w:r w:rsidR="001B6D7D">
        <w:rPr>
          <w:rFonts w:ascii="Times" w:hAnsi="Times"/>
        </w:rPr>
        <w:t xml:space="preserve">  </w:t>
      </w:r>
      <w:r>
        <w:rPr>
          <w:rFonts w:ascii="Times" w:hAnsi="Times"/>
        </w:rPr>
        <w:t xml:space="preserve">The entire dataset, including the compilation of other published data, will be served up on the project website with live-time data plotting </w:t>
      </w:r>
      <w:r w:rsidR="002A08DF">
        <w:rPr>
          <w:rFonts w:ascii="Times" w:hAnsi="Times"/>
        </w:rPr>
        <w:t xml:space="preserve">and </w:t>
      </w:r>
      <w:r>
        <w:rPr>
          <w:rFonts w:ascii="Times" w:hAnsi="Times"/>
        </w:rPr>
        <w:t xml:space="preserve">analysis routines. </w:t>
      </w:r>
      <w:r w:rsidR="00001B02">
        <w:rPr>
          <w:rFonts w:ascii="Times" w:hAnsi="Times"/>
        </w:rPr>
        <w:t xml:space="preserve"> Models will be compared to global compilations of current sediment yield data and models based upon these data (Milliman, svetski, Summerfield).</w:t>
      </w:r>
    </w:p>
    <w:p w:rsidR="00273980" w:rsidRPr="004E6041" w:rsidRDefault="00273980"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szCs w:val="16"/>
        </w:rPr>
      </w:pPr>
    </w:p>
    <w:p w:rsidR="00273980" w:rsidRPr="004E6041" w:rsidRDefault="00946CC1"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Pr>
          <w:rFonts w:ascii="Times" w:hAnsi="Times" w:cs="Arial"/>
          <w:i/>
          <w:iCs/>
          <w:szCs w:val="16"/>
        </w:rPr>
        <w:t xml:space="preserve">3. </w:t>
      </w:r>
      <w:r w:rsidR="00273980" w:rsidRPr="004E6041">
        <w:rPr>
          <w:rFonts w:ascii="Times" w:hAnsi="Times" w:cs="Arial"/>
          <w:i/>
          <w:iCs/>
          <w:szCs w:val="16"/>
        </w:rPr>
        <w:t>Project Management Plan</w:t>
      </w:r>
    </w:p>
    <w:p w:rsidR="00895260" w:rsidRPr="004E6041" w:rsidRDefault="00736C0C" w:rsidP="00070F02">
      <w:pPr>
        <w:ind w:firstLine="720"/>
        <w:rPr>
          <w:rFonts w:ascii="Times" w:hAnsi="Times"/>
        </w:rPr>
      </w:pPr>
      <w:r w:rsidRPr="004E6041">
        <w:rPr>
          <w:rFonts w:ascii="Times" w:hAnsi="Times" w:cs="Arial"/>
          <w:iCs/>
          <w:szCs w:val="16"/>
        </w:rPr>
        <w:t xml:space="preserve">This project is a collaborative venture between three institutions and </w:t>
      </w:r>
      <w:r w:rsidR="00373F93">
        <w:rPr>
          <w:rFonts w:ascii="Times" w:hAnsi="Times" w:cs="Arial"/>
          <w:iCs/>
          <w:szCs w:val="16"/>
        </w:rPr>
        <w:t>four</w:t>
      </w:r>
      <w:r w:rsidRPr="004E6041">
        <w:rPr>
          <w:rFonts w:ascii="Times" w:hAnsi="Times" w:cs="Arial"/>
          <w:iCs/>
          <w:szCs w:val="16"/>
        </w:rPr>
        <w:t xml:space="preserve"> PIs all of whom h</w:t>
      </w:r>
      <w:r w:rsidR="00373F93">
        <w:rPr>
          <w:rFonts w:ascii="Times" w:hAnsi="Times" w:cs="Arial"/>
          <w:iCs/>
          <w:szCs w:val="16"/>
        </w:rPr>
        <w:t xml:space="preserve">ave worked together extensively, </w:t>
      </w:r>
      <w:r w:rsidR="001A4CE4">
        <w:rPr>
          <w:rFonts w:ascii="Times" w:hAnsi="Times" w:cs="Arial"/>
          <w:iCs/>
          <w:szCs w:val="16"/>
        </w:rPr>
        <w:t>co</w:t>
      </w:r>
      <w:r w:rsidR="00373F93">
        <w:rPr>
          <w:rFonts w:ascii="Times" w:hAnsi="Times" w:cs="Arial"/>
          <w:iCs/>
          <w:szCs w:val="16"/>
        </w:rPr>
        <w:t>-advising</w:t>
      </w:r>
      <w:r w:rsidR="001A4CE4">
        <w:rPr>
          <w:rFonts w:ascii="Times" w:hAnsi="Times" w:cs="Arial"/>
          <w:iCs/>
          <w:szCs w:val="16"/>
        </w:rPr>
        <w:t xml:space="preserve"> graduate students </w:t>
      </w:r>
      <w:r w:rsidRPr="004E6041">
        <w:rPr>
          <w:rFonts w:ascii="Times" w:hAnsi="Times" w:cs="Arial"/>
          <w:iCs/>
          <w:szCs w:val="16"/>
        </w:rPr>
        <w:t xml:space="preserve">in different combinations over the past </w:t>
      </w:r>
      <w:r w:rsidR="005F378C" w:rsidRPr="004E6041">
        <w:rPr>
          <w:rFonts w:ascii="Times" w:hAnsi="Times" w:cs="Arial"/>
          <w:iCs/>
          <w:szCs w:val="16"/>
        </w:rPr>
        <w:t xml:space="preserve">10 years. </w:t>
      </w:r>
      <w:r w:rsidR="003A77F0" w:rsidRPr="004E6041">
        <w:rPr>
          <w:rFonts w:ascii="Times" w:hAnsi="Times" w:cs="Arial"/>
          <w:iCs/>
          <w:szCs w:val="16"/>
        </w:rPr>
        <w:t xml:space="preserve"> </w:t>
      </w:r>
      <w:r w:rsidR="00D12FA0" w:rsidRPr="004E6041">
        <w:rPr>
          <w:rFonts w:ascii="Times" w:hAnsi="Times" w:cs="Arial"/>
          <w:iCs/>
          <w:szCs w:val="16"/>
        </w:rPr>
        <w:t xml:space="preserve">Because we have </w:t>
      </w:r>
      <w:r w:rsidR="001A4CE4">
        <w:rPr>
          <w:rFonts w:ascii="Times" w:hAnsi="Times" w:cs="Arial"/>
          <w:iCs/>
          <w:szCs w:val="16"/>
        </w:rPr>
        <w:t>well-</w:t>
      </w:r>
      <w:r w:rsidR="00D12FA0" w:rsidRPr="004E6041">
        <w:rPr>
          <w:rFonts w:ascii="Times" w:hAnsi="Times" w:cs="Arial"/>
          <w:iCs/>
          <w:szCs w:val="16"/>
        </w:rPr>
        <w:t>esta</w:t>
      </w:r>
      <w:r w:rsidR="00895260">
        <w:rPr>
          <w:rFonts w:ascii="Times" w:hAnsi="Times" w:cs="Arial"/>
          <w:iCs/>
          <w:szCs w:val="16"/>
        </w:rPr>
        <w:t xml:space="preserve">blished </w:t>
      </w:r>
      <w:r w:rsidR="001A4CE4">
        <w:rPr>
          <w:rFonts w:ascii="Times" w:hAnsi="Times" w:cs="Arial"/>
          <w:iCs/>
          <w:szCs w:val="16"/>
        </w:rPr>
        <w:t xml:space="preserve">professional </w:t>
      </w:r>
      <w:r w:rsidR="00895260">
        <w:rPr>
          <w:rFonts w:ascii="Times" w:hAnsi="Times" w:cs="Arial"/>
          <w:iCs/>
          <w:szCs w:val="16"/>
        </w:rPr>
        <w:t xml:space="preserve">relationships, </w:t>
      </w:r>
      <w:r w:rsidR="001A4CE4">
        <w:rPr>
          <w:rFonts w:ascii="Times" w:hAnsi="Times" w:cs="Arial"/>
          <w:iCs/>
          <w:szCs w:val="16"/>
        </w:rPr>
        <w:t xml:space="preserve">project </w:t>
      </w:r>
      <w:r w:rsidR="00895260">
        <w:rPr>
          <w:rFonts w:ascii="Times" w:hAnsi="Times" w:cs="Arial"/>
          <w:iCs/>
          <w:szCs w:val="16"/>
        </w:rPr>
        <w:t>managem</w:t>
      </w:r>
      <w:r w:rsidR="00D12FA0" w:rsidRPr="004E6041">
        <w:rPr>
          <w:rFonts w:ascii="Times" w:hAnsi="Times" w:cs="Arial"/>
          <w:iCs/>
          <w:szCs w:val="16"/>
        </w:rPr>
        <w:t xml:space="preserve">ent will be </w:t>
      </w:r>
      <w:r w:rsidR="00182125">
        <w:rPr>
          <w:rFonts w:ascii="Times" w:hAnsi="Times" w:cs="Arial"/>
          <w:iCs/>
          <w:szCs w:val="16"/>
        </w:rPr>
        <w:t>dominantl</w:t>
      </w:r>
      <w:r w:rsidR="001A4CE4">
        <w:rPr>
          <w:rFonts w:ascii="Times" w:hAnsi="Times" w:cs="Arial"/>
          <w:iCs/>
          <w:szCs w:val="16"/>
        </w:rPr>
        <w:t xml:space="preserve">y </w:t>
      </w:r>
      <w:r w:rsidR="00182125">
        <w:rPr>
          <w:rFonts w:ascii="Times" w:hAnsi="Times" w:cs="Arial"/>
          <w:iCs/>
          <w:szCs w:val="16"/>
        </w:rPr>
        <w:t>collaborative with face-to-</w:t>
      </w:r>
      <w:r w:rsidR="00D12FA0" w:rsidRPr="004E6041">
        <w:rPr>
          <w:rFonts w:ascii="Times" w:hAnsi="Times" w:cs="Arial"/>
          <w:iCs/>
          <w:szCs w:val="16"/>
        </w:rPr>
        <w:t xml:space="preserve">face </w:t>
      </w:r>
      <w:r w:rsidR="005F378C" w:rsidRPr="004E6041">
        <w:rPr>
          <w:rFonts w:ascii="Times" w:hAnsi="Times" w:cs="Arial"/>
          <w:iCs/>
          <w:szCs w:val="16"/>
        </w:rPr>
        <w:t xml:space="preserve">PI </w:t>
      </w:r>
      <w:r w:rsidR="00D12FA0" w:rsidRPr="004E6041">
        <w:rPr>
          <w:rFonts w:ascii="Times" w:hAnsi="Times" w:cs="Arial"/>
          <w:iCs/>
          <w:szCs w:val="16"/>
        </w:rPr>
        <w:t>meetings every 6 months and scheduled monthly conference call</w:t>
      </w:r>
      <w:r w:rsidR="00BD5A2A">
        <w:rPr>
          <w:rFonts w:ascii="Times" w:hAnsi="Times" w:cs="Arial"/>
          <w:iCs/>
          <w:szCs w:val="16"/>
        </w:rPr>
        <w:t xml:space="preserve">s between the </w:t>
      </w:r>
      <w:r w:rsidR="0085182C">
        <w:rPr>
          <w:rFonts w:ascii="Times" w:hAnsi="Times" w:cs="Arial"/>
          <w:iCs/>
          <w:szCs w:val="16"/>
        </w:rPr>
        <w:t>investigators</w:t>
      </w:r>
      <w:r w:rsidR="00BD5A2A">
        <w:rPr>
          <w:rFonts w:ascii="Times" w:hAnsi="Times" w:cs="Arial"/>
          <w:iCs/>
          <w:szCs w:val="16"/>
        </w:rPr>
        <w:t xml:space="preserve">. </w:t>
      </w:r>
      <w:r w:rsidR="0085182C">
        <w:rPr>
          <w:rFonts w:ascii="Times" w:hAnsi="Times" w:cs="Arial"/>
          <w:iCs/>
          <w:szCs w:val="16"/>
        </w:rPr>
        <w:t xml:space="preserve"> </w:t>
      </w:r>
      <w:r w:rsidR="005F378C" w:rsidRPr="004E6041">
        <w:rPr>
          <w:rFonts w:ascii="Times" w:hAnsi="Times" w:cs="Arial"/>
          <w:iCs/>
          <w:szCs w:val="16"/>
        </w:rPr>
        <w:t xml:space="preserve">Bierman will </w:t>
      </w:r>
      <w:r w:rsidR="00643219" w:rsidRPr="004E6041">
        <w:rPr>
          <w:rFonts w:ascii="Times" w:hAnsi="Times" w:cs="Arial"/>
          <w:iCs/>
          <w:szCs w:val="16"/>
        </w:rPr>
        <w:t>oversee</w:t>
      </w:r>
      <w:r w:rsidR="00655CEE" w:rsidRPr="004E6041">
        <w:rPr>
          <w:rFonts w:ascii="Times" w:hAnsi="Times" w:cs="Arial"/>
          <w:iCs/>
          <w:szCs w:val="16"/>
        </w:rPr>
        <w:t xml:space="preserve"> the </w:t>
      </w:r>
      <w:r w:rsidR="00182125">
        <w:rPr>
          <w:rFonts w:ascii="Times" w:hAnsi="Times" w:cs="Arial"/>
          <w:iCs/>
          <w:szCs w:val="16"/>
        </w:rPr>
        <w:t xml:space="preserve">entire project and its budget as well as </w:t>
      </w:r>
      <w:r w:rsidR="00655CEE" w:rsidRPr="004E6041">
        <w:rPr>
          <w:rFonts w:ascii="Times" w:hAnsi="Times" w:cs="Arial"/>
          <w:iCs/>
          <w:szCs w:val="16"/>
        </w:rPr>
        <w:t>cosmogenic isotope sample preparation, measurement</w:t>
      </w:r>
      <w:r w:rsidR="00042FD5">
        <w:rPr>
          <w:rFonts w:ascii="Times" w:hAnsi="Times" w:cs="Arial"/>
          <w:iCs/>
          <w:szCs w:val="16"/>
        </w:rPr>
        <w:t>,</w:t>
      </w:r>
      <w:r w:rsidR="00655CEE" w:rsidRPr="004E6041">
        <w:rPr>
          <w:rFonts w:ascii="Times" w:hAnsi="Times" w:cs="Arial"/>
          <w:iCs/>
          <w:szCs w:val="16"/>
        </w:rPr>
        <w:t xml:space="preserve"> and interpretation</w:t>
      </w:r>
      <w:r w:rsidR="00BF74E6">
        <w:rPr>
          <w:rFonts w:ascii="Times" w:hAnsi="Times" w:cs="Arial"/>
          <w:iCs/>
          <w:szCs w:val="16"/>
        </w:rPr>
        <w:t xml:space="preserve"> by graduate students</w:t>
      </w:r>
      <w:r w:rsidR="00655CEE" w:rsidRPr="004E6041">
        <w:rPr>
          <w:rFonts w:ascii="Times" w:hAnsi="Times" w:cs="Arial"/>
          <w:iCs/>
          <w:szCs w:val="16"/>
        </w:rPr>
        <w:t xml:space="preserve">. </w:t>
      </w:r>
      <w:r w:rsidR="00182125">
        <w:rPr>
          <w:rFonts w:ascii="Times" w:hAnsi="Times" w:cs="Arial"/>
          <w:iCs/>
          <w:szCs w:val="16"/>
        </w:rPr>
        <w:t xml:space="preserve"> He will </w:t>
      </w:r>
      <w:r w:rsidR="00BF74E6">
        <w:rPr>
          <w:rFonts w:ascii="Times" w:hAnsi="Times" w:cs="Arial"/>
          <w:iCs/>
          <w:szCs w:val="16"/>
        </w:rPr>
        <w:t>manage the part-</w:t>
      </w:r>
      <w:r w:rsidR="003B260E">
        <w:rPr>
          <w:rFonts w:ascii="Times" w:hAnsi="Times" w:cs="Arial"/>
          <w:iCs/>
          <w:szCs w:val="16"/>
        </w:rPr>
        <w:t xml:space="preserve">time project administrator and lead the interaction with foreign collaborators.  </w:t>
      </w:r>
      <w:r w:rsidR="005F378C" w:rsidRPr="004E6041">
        <w:rPr>
          <w:rFonts w:ascii="Times" w:hAnsi="Times" w:cs="Arial"/>
          <w:iCs/>
          <w:szCs w:val="16"/>
        </w:rPr>
        <w:t>Co-PI Kirby will lead the portion</w:t>
      </w:r>
      <w:r w:rsidR="00655CEE" w:rsidRPr="004E6041">
        <w:rPr>
          <w:rFonts w:ascii="Times" w:hAnsi="Times" w:cs="Arial"/>
          <w:iCs/>
          <w:szCs w:val="16"/>
        </w:rPr>
        <w:t xml:space="preserve"> of the project related to solid Earth/surface interactions.</w:t>
      </w:r>
      <w:r w:rsidR="00080273" w:rsidRPr="004E6041">
        <w:rPr>
          <w:rFonts w:ascii="Times" w:hAnsi="Times" w:cs="Arial"/>
          <w:iCs/>
          <w:szCs w:val="16"/>
        </w:rPr>
        <w:t xml:space="preserve">  Co-PI</w:t>
      </w:r>
      <w:r w:rsidR="008F3F35" w:rsidRPr="004E6041">
        <w:rPr>
          <w:rFonts w:ascii="Times" w:hAnsi="Times" w:cs="Arial"/>
          <w:iCs/>
          <w:szCs w:val="16"/>
        </w:rPr>
        <w:t xml:space="preserve"> Rizzo will direct </w:t>
      </w:r>
      <w:r w:rsidR="00986ED5" w:rsidRPr="004E6041">
        <w:rPr>
          <w:rFonts w:ascii="Times" w:hAnsi="Times" w:cs="Arial"/>
          <w:iCs/>
          <w:szCs w:val="16"/>
        </w:rPr>
        <w:t>data analysis and modeling and Co-</w:t>
      </w:r>
      <w:r w:rsidR="00C83F9C">
        <w:rPr>
          <w:rFonts w:ascii="Times" w:hAnsi="Times" w:cs="Arial"/>
          <w:iCs/>
          <w:szCs w:val="16"/>
        </w:rPr>
        <w:t>PI Nichols will mentor the Post</w:t>
      </w:r>
      <w:r w:rsidR="00986ED5" w:rsidRPr="004E6041">
        <w:rPr>
          <w:rFonts w:ascii="Times" w:hAnsi="Times" w:cs="Arial"/>
          <w:iCs/>
          <w:szCs w:val="16"/>
        </w:rPr>
        <w:t>doctoral associate</w:t>
      </w:r>
      <w:r w:rsidR="00C4624A" w:rsidRPr="004E6041">
        <w:rPr>
          <w:rFonts w:ascii="Times" w:hAnsi="Times" w:cs="Arial"/>
          <w:iCs/>
          <w:szCs w:val="16"/>
        </w:rPr>
        <w:t xml:space="preserve">, oversee </w:t>
      </w:r>
      <w:r w:rsidR="00C83F9C">
        <w:rPr>
          <w:rFonts w:ascii="Times" w:hAnsi="Times" w:cs="Arial"/>
          <w:iCs/>
          <w:szCs w:val="16"/>
        </w:rPr>
        <w:t xml:space="preserve">undergraduate </w:t>
      </w:r>
      <w:r w:rsidR="00C4624A" w:rsidRPr="004E6041">
        <w:rPr>
          <w:rFonts w:ascii="Times" w:hAnsi="Times" w:cs="Arial"/>
          <w:iCs/>
          <w:szCs w:val="16"/>
        </w:rPr>
        <w:t>recruiting, and direct short-lived radionuclide measurements and interpretation.</w:t>
      </w:r>
      <w:r w:rsidR="00895260">
        <w:rPr>
          <w:rFonts w:ascii="Times" w:hAnsi="Times" w:cs="Arial"/>
          <w:iCs/>
          <w:szCs w:val="16"/>
        </w:rPr>
        <w:t xml:space="preserve"> </w:t>
      </w:r>
      <w:r w:rsidR="003B260E">
        <w:rPr>
          <w:rFonts w:ascii="Times" w:hAnsi="Times" w:cs="Arial"/>
          <w:iCs/>
          <w:szCs w:val="16"/>
        </w:rPr>
        <w:t xml:space="preserve"> Graduate</w:t>
      </w:r>
      <w:r w:rsidR="001E0131">
        <w:rPr>
          <w:rFonts w:ascii="Times" w:hAnsi="Times" w:cs="Arial"/>
          <w:iCs/>
          <w:szCs w:val="16"/>
        </w:rPr>
        <w:t xml:space="preserve"> student admission will be coordinated between Vermont and Penn State with admission files read and discussed by all PIs.</w:t>
      </w:r>
      <w:r w:rsidR="006F78C8">
        <w:rPr>
          <w:rFonts w:ascii="Times" w:hAnsi="Times" w:cs="Arial"/>
          <w:iCs/>
          <w:szCs w:val="16"/>
        </w:rPr>
        <w:t xml:space="preserve"> </w:t>
      </w:r>
      <w:r w:rsidR="00C83F9C">
        <w:rPr>
          <w:rFonts w:ascii="Times" w:hAnsi="Times" w:cs="Arial"/>
          <w:iCs/>
          <w:szCs w:val="16"/>
        </w:rPr>
        <w:t xml:space="preserve"> </w:t>
      </w:r>
      <w:r w:rsidR="006F78C8">
        <w:rPr>
          <w:rFonts w:ascii="Times" w:hAnsi="Times" w:cs="Arial"/>
          <w:iCs/>
          <w:szCs w:val="16"/>
        </w:rPr>
        <w:t xml:space="preserve">We anticipate that graduate students will have one lead advisor </w:t>
      </w:r>
      <w:r w:rsidR="00C83F9C">
        <w:rPr>
          <w:rFonts w:ascii="Times" w:hAnsi="Times" w:cs="Arial"/>
          <w:iCs/>
          <w:szCs w:val="16"/>
        </w:rPr>
        <w:t xml:space="preserve">at their home institution </w:t>
      </w:r>
      <w:r w:rsidR="006F78C8">
        <w:rPr>
          <w:rFonts w:ascii="Times" w:hAnsi="Times" w:cs="Arial"/>
          <w:iCs/>
          <w:szCs w:val="16"/>
        </w:rPr>
        <w:t>but will be co-advised by the other project faculty.</w:t>
      </w:r>
      <w:r w:rsidR="00C83F9C">
        <w:rPr>
          <w:rFonts w:ascii="Times" w:hAnsi="Times" w:cs="Arial"/>
          <w:iCs/>
          <w:szCs w:val="16"/>
        </w:rPr>
        <w:t xml:space="preserve"> </w:t>
      </w:r>
      <w:r w:rsidR="002F3882">
        <w:rPr>
          <w:rFonts w:ascii="Times" w:hAnsi="Times" w:cs="Arial"/>
          <w:iCs/>
          <w:szCs w:val="16"/>
        </w:rPr>
        <w:t xml:space="preserve"> </w:t>
      </w:r>
      <w:r w:rsidR="00B64942">
        <w:rPr>
          <w:rFonts w:ascii="Times" w:hAnsi="Times" w:cs="Arial"/>
          <w:iCs/>
          <w:szCs w:val="16"/>
        </w:rPr>
        <w:t>All students and faculty</w:t>
      </w:r>
      <w:r w:rsidR="00C83F9C">
        <w:rPr>
          <w:rFonts w:ascii="Times" w:hAnsi="Times" w:cs="Arial"/>
          <w:iCs/>
          <w:szCs w:val="16"/>
        </w:rPr>
        <w:t xml:space="preserve"> involved with the project will gather every summer</w:t>
      </w:r>
      <w:r w:rsidR="00B64942">
        <w:rPr>
          <w:rFonts w:ascii="Times" w:hAnsi="Times" w:cs="Arial"/>
          <w:iCs/>
          <w:szCs w:val="16"/>
        </w:rPr>
        <w:t>, on a different continent,</w:t>
      </w:r>
      <w:r w:rsidR="00C83F9C">
        <w:rPr>
          <w:rFonts w:ascii="Times" w:hAnsi="Times" w:cs="Arial"/>
          <w:iCs/>
          <w:szCs w:val="16"/>
        </w:rPr>
        <w:t xml:space="preserve"> for </w:t>
      </w:r>
      <w:r w:rsidR="002F3882">
        <w:rPr>
          <w:rFonts w:ascii="Times" w:hAnsi="Times" w:cs="Arial"/>
          <w:iCs/>
          <w:szCs w:val="16"/>
        </w:rPr>
        <w:t>the</w:t>
      </w:r>
      <w:r w:rsidR="00B857C6">
        <w:rPr>
          <w:rFonts w:ascii="Times" w:hAnsi="Times" w:cs="Arial"/>
          <w:iCs/>
          <w:szCs w:val="16"/>
        </w:rPr>
        <w:t xml:space="preserve"> annual project </w:t>
      </w:r>
      <w:r w:rsidR="002F3882">
        <w:rPr>
          <w:rFonts w:ascii="Times" w:hAnsi="Times" w:cs="Arial"/>
          <w:iCs/>
          <w:szCs w:val="16"/>
        </w:rPr>
        <w:t>conference.</w:t>
      </w:r>
    </w:p>
    <w:p w:rsidR="00BE62E1" w:rsidRPr="0022074E" w:rsidRDefault="00BE62E1"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16"/>
          <w:szCs w:val="16"/>
        </w:rPr>
      </w:pPr>
    </w:p>
    <w:p w:rsidR="003A1DE3" w:rsidRPr="004E6041" w:rsidRDefault="004821A6"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
          <w:iCs/>
          <w:szCs w:val="16"/>
        </w:rPr>
      </w:pPr>
      <w:r>
        <w:rPr>
          <w:rFonts w:ascii="Times" w:hAnsi="Times" w:cs="Arial"/>
          <w:i/>
          <w:iCs/>
          <w:szCs w:val="16"/>
        </w:rPr>
        <w:t xml:space="preserve">4. </w:t>
      </w:r>
      <w:r w:rsidR="00BE62E1" w:rsidRPr="004E6041">
        <w:rPr>
          <w:rFonts w:ascii="Times" w:hAnsi="Times" w:cs="Arial"/>
          <w:i/>
          <w:iCs/>
          <w:szCs w:val="16"/>
        </w:rPr>
        <w:t>W</w:t>
      </w:r>
      <w:r w:rsidR="00273980" w:rsidRPr="004E6041">
        <w:rPr>
          <w:rFonts w:ascii="Times" w:hAnsi="Times" w:cs="Arial"/>
          <w:i/>
          <w:iCs/>
          <w:szCs w:val="16"/>
        </w:rPr>
        <w:t>hy the proposed research</w:t>
      </w:r>
      <w:r w:rsidR="00BE62E1" w:rsidRPr="004E6041">
        <w:rPr>
          <w:rFonts w:ascii="Times" w:hAnsi="Times" w:cs="Arial"/>
          <w:i/>
          <w:iCs/>
          <w:szCs w:val="16"/>
        </w:rPr>
        <w:t xml:space="preserve"> is poised for a major advance</w:t>
      </w:r>
    </w:p>
    <w:p w:rsidR="001B3F1A" w:rsidRDefault="00DA408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Cs w:val="16"/>
        </w:rPr>
      </w:pPr>
      <w:r>
        <w:rPr>
          <w:rFonts w:ascii="Times" w:hAnsi="Times" w:cs="Arial"/>
          <w:iCs/>
          <w:szCs w:val="16"/>
        </w:rPr>
        <w:tab/>
      </w:r>
      <w:r w:rsidR="00C4624A" w:rsidRPr="004E6041">
        <w:rPr>
          <w:rFonts w:ascii="Times" w:hAnsi="Times" w:cs="Arial"/>
          <w:iCs/>
          <w:szCs w:val="16"/>
        </w:rPr>
        <w:t xml:space="preserve">Thirty years of cosmogenic and short-lived radionuclide measurements have </w:t>
      </w:r>
      <w:r w:rsidR="00666830">
        <w:rPr>
          <w:rFonts w:ascii="Times" w:hAnsi="Times" w:cs="Arial"/>
          <w:iCs/>
          <w:szCs w:val="16"/>
        </w:rPr>
        <w:t>clearly shown the ability of these systems to measure rates of erosion on both short (decadal) and longer (millennial</w:t>
      </w:r>
      <w:r w:rsidR="00A814F0">
        <w:rPr>
          <w:rFonts w:ascii="Times" w:hAnsi="Times" w:cs="Arial"/>
          <w:iCs/>
          <w:szCs w:val="16"/>
        </w:rPr>
        <w:t>) time scales</w:t>
      </w:r>
      <w:r w:rsidR="0013671E">
        <w:rPr>
          <w:rFonts w:ascii="Times" w:hAnsi="Times" w:cs="Arial"/>
          <w:iCs/>
          <w:szCs w:val="16"/>
        </w:rPr>
        <w:t xml:space="preserve"> [REFS]</w:t>
      </w:r>
      <w:r w:rsidR="00A61340">
        <w:rPr>
          <w:rFonts w:ascii="Times" w:hAnsi="Times" w:cs="Arial"/>
          <w:iCs/>
          <w:szCs w:val="16"/>
        </w:rPr>
        <w:t>; yet, the extant data are hardly global in their coverage (</w:t>
      </w:r>
      <w:r w:rsidR="00A61340" w:rsidRPr="000C01F0">
        <w:rPr>
          <w:rFonts w:ascii="Times" w:hAnsi="Times" w:cs="Arial"/>
          <w:b/>
          <w:iCs/>
          <w:szCs w:val="16"/>
        </w:rPr>
        <w:t>Fig</w:t>
      </w:r>
      <w:r w:rsidR="000C01F0" w:rsidRPr="000C01F0">
        <w:rPr>
          <w:rFonts w:ascii="Times" w:hAnsi="Times" w:cs="Arial"/>
          <w:b/>
          <w:iCs/>
          <w:szCs w:val="16"/>
        </w:rPr>
        <w:t>.</w:t>
      </w:r>
      <w:r w:rsidR="00A61340" w:rsidRPr="000C01F0">
        <w:rPr>
          <w:rFonts w:ascii="Times" w:hAnsi="Times" w:cs="Arial"/>
          <w:b/>
          <w:iCs/>
          <w:szCs w:val="16"/>
        </w:rPr>
        <w:t xml:space="preserve"> </w:t>
      </w:r>
      <w:r w:rsidR="000C01F0" w:rsidRPr="000C01F0">
        <w:rPr>
          <w:rFonts w:ascii="Times" w:hAnsi="Times" w:cs="Arial"/>
          <w:b/>
          <w:iCs/>
          <w:szCs w:val="16"/>
        </w:rPr>
        <w:t>1</w:t>
      </w:r>
      <w:r w:rsidR="00A61340">
        <w:rPr>
          <w:rFonts w:ascii="Times" w:hAnsi="Times" w:cs="Arial"/>
          <w:iCs/>
          <w:szCs w:val="16"/>
        </w:rPr>
        <w:t xml:space="preserve">). </w:t>
      </w:r>
      <w:r w:rsidR="00F56B0C">
        <w:rPr>
          <w:rFonts w:ascii="Times" w:hAnsi="Times" w:cs="Arial"/>
          <w:iCs/>
          <w:szCs w:val="16"/>
        </w:rPr>
        <w:t>Today, sample preparation and analytical tec</w:t>
      </w:r>
      <w:r w:rsidR="000C01F0">
        <w:rPr>
          <w:rFonts w:ascii="Times" w:hAnsi="Times" w:cs="Arial"/>
          <w:iCs/>
          <w:szCs w:val="16"/>
        </w:rPr>
        <w:t>hniques make the processing of hundreds of</w:t>
      </w:r>
      <w:r w:rsidR="00F56B0C">
        <w:rPr>
          <w:rFonts w:ascii="Times" w:hAnsi="Times" w:cs="Arial"/>
          <w:iCs/>
          <w:szCs w:val="16"/>
        </w:rPr>
        <w:t xml:space="preserve"> samples </w:t>
      </w:r>
      <w:r w:rsidR="000C01F0">
        <w:rPr>
          <w:rFonts w:ascii="Times" w:hAnsi="Times" w:cs="Arial"/>
          <w:iCs/>
          <w:szCs w:val="16"/>
        </w:rPr>
        <w:t xml:space="preserve">a year </w:t>
      </w:r>
      <w:r w:rsidR="00F56B0C">
        <w:rPr>
          <w:rFonts w:ascii="Times" w:hAnsi="Times" w:cs="Arial"/>
          <w:iCs/>
          <w:szCs w:val="16"/>
        </w:rPr>
        <w:t xml:space="preserve">practical. </w:t>
      </w:r>
      <w:r w:rsidR="003743ED">
        <w:rPr>
          <w:rFonts w:ascii="Times" w:hAnsi="Times" w:cs="Arial"/>
          <w:iCs/>
          <w:szCs w:val="16"/>
        </w:rPr>
        <w:t xml:space="preserve"> </w:t>
      </w:r>
      <w:r w:rsidR="004821A6">
        <w:rPr>
          <w:rFonts w:ascii="Times" w:hAnsi="Times" w:cs="Arial"/>
          <w:iCs/>
          <w:szCs w:val="16"/>
        </w:rPr>
        <w:t xml:space="preserve">Paleoclimate and tectonic studies now provide </w:t>
      </w:r>
      <w:r w:rsidR="00A140D5">
        <w:rPr>
          <w:rFonts w:ascii="Times" w:hAnsi="Times" w:cs="Arial"/>
          <w:iCs/>
          <w:szCs w:val="16"/>
        </w:rPr>
        <w:t xml:space="preserve">explicit </w:t>
      </w:r>
      <w:r w:rsidR="004821A6">
        <w:rPr>
          <w:rFonts w:ascii="Times" w:hAnsi="Times" w:cs="Arial"/>
          <w:iCs/>
          <w:szCs w:val="16"/>
        </w:rPr>
        <w:t xml:space="preserve">boundary conditions for most of the world over </w:t>
      </w:r>
      <w:r w:rsidR="00F56B0C">
        <w:rPr>
          <w:rFonts w:ascii="Times" w:hAnsi="Times" w:cs="Arial"/>
          <w:iCs/>
          <w:szCs w:val="16"/>
        </w:rPr>
        <w:t xml:space="preserve">the last million years.  Complex systems analysis has advanced so that </w:t>
      </w:r>
      <w:r w:rsidR="001B3F1A">
        <w:rPr>
          <w:rFonts w:ascii="Times" w:hAnsi="Times" w:cs="Arial"/>
          <w:iCs/>
          <w:szCs w:val="16"/>
        </w:rPr>
        <w:t xml:space="preserve">realistic models can be crafted to explain </w:t>
      </w:r>
      <w:r w:rsidR="00A140D5">
        <w:rPr>
          <w:rFonts w:ascii="Times" w:hAnsi="Times" w:cs="Arial"/>
          <w:iCs/>
          <w:szCs w:val="16"/>
        </w:rPr>
        <w:t xml:space="preserve">multiple </w:t>
      </w:r>
      <w:r w:rsidR="001B3F1A">
        <w:rPr>
          <w:rFonts w:ascii="Times" w:hAnsi="Times" w:cs="Arial"/>
          <w:iCs/>
          <w:szCs w:val="16"/>
        </w:rPr>
        <w:t xml:space="preserve">co-varying </w:t>
      </w:r>
      <w:r w:rsidR="00A140D5">
        <w:rPr>
          <w:rFonts w:ascii="Times" w:hAnsi="Times" w:cs="Arial"/>
          <w:iCs/>
          <w:szCs w:val="16"/>
        </w:rPr>
        <w:t>influences</w:t>
      </w:r>
      <w:r w:rsidR="001B3F1A">
        <w:rPr>
          <w:rFonts w:ascii="Times" w:hAnsi="Times" w:cs="Arial"/>
          <w:iCs/>
          <w:szCs w:val="16"/>
        </w:rPr>
        <w:t>.  Together, these advances put within our reach a global predictive model of erosion</w:t>
      </w:r>
      <w:r w:rsidR="00A140D5">
        <w:rPr>
          <w:rFonts w:ascii="Times" w:hAnsi="Times" w:cs="Arial"/>
          <w:iCs/>
          <w:szCs w:val="16"/>
        </w:rPr>
        <w:t xml:space="preserve"> rates over space and time.</w:t>
      </w:r>
      <w:r w:rsidR="00E70DE7">
        <w:rPr>
          <w:rFonts w:ascii="Times" w:hAnsi="Times" w:cs="Arial"/>
          <w:iCs/>
          <w:szCs w:val="16"/>
        </w:rPr>
        <w:t xml:space="preserve">  This is a major advance in our understanding of Earth as a system.</w:t>
      </w:r>
    </w:p>
    <w:p w:rsidR="00BE62E1" w:rsidRPr="0022074E" w:rsidRDefault="00BE62E1"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16"/>
          <w:szCs w:val="16"/>
        </w:rPr>
      </w:pPr>
    </w:p>
    <w:p w:rsidR="003A1DE3" w:rsidRPr="004E6041" w:rsidRDefault="001B3F1A"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
          <w:iCs/>
          <w:szCs w:val="16"/>
        </w:rPr>
      </w:pPr>
      <w:r>
        <w:rPr>
          <w:rFonts w:ascii="Times" w:hAnsi="Times" w:cs="Arial"/>
          <w:i/>
          <w:iCs/>
          <w:szCs w:val="16"/>
        </w:rPr>
        <w:t xml:space="preserve">5. </w:t>
      </w:r>
      <w:r w:rsidR="00BE62E1" w:rsidRPr="004E6041">
        <w:rPr>
          <w:rFonts w:ascii="Times" w:hAnsi="Times" w:cs="Arial"/>
          <w:i/>
          <w:iCs/>
          <w:szCs w:val="16"/>
        </w:rPr>
        <w:t>Why the research</w:t>
      </w:r>
      <w:r w:rsidR="00273980" w:rsidRPr="004E6041">
        <w:rPr>
          <w:rFonts w:ascii="Times" w:hAnsi="Times" w:cs="Arial"/>
          <w:i/>
          <w:iCs/>
          <w:szCs w:val="16"/>
        </w:rPr>
        <w:t xml:space="preserve"> requires a</w:t>
      </w:r>
      <w:r w:rsidR="00273980" w:rsidRPr="004E6041">
        <w:rPr>
          <w:rFonts w:ascii="Times" w:hAnsi="Times" w:cs="Helvetica"/>
        </w:rPr>
        <w:t xml:space="preserve"> </w:t>
      </w:r>
      <w:r w:rsidR="00273980" w:rsidRPr="004E6041">
        <w:rPr>
          <w:rFonts w:ascii="Times" w:hAnsi="Times" w:cs="Arial"/>
          <w:i/>
          <w:iCs/>
          <w:szCs w:val="16"/>
        </w:rPr>
        <w:t>team-based in</w:t>
      </w:r>
      <w:r w:rsidR="00BE62E1" w:rsidRPr="004E6041">
        <w:rPr>
          <w:rFonts w:ascii="Times" w:hAnsi="Times" w:cs="Arial"/>
          <w:i/>
          <w:iCs/>
          <w:szCs w:val="16"/>
        </w:rPr>
        <w:t>terdisciplinary approach</w:t>
      </w:r>
    </w:p>
    <w:p w:rsidR="00E60A15" w:rsidRPr="00F94175" w:rsidRDefault="00F10A57" w:rsidP="00F94175">
      <w:pPr>
        <w:ind w:firstLine="360"/>
        <w:rPr>
          <w:rFonts w:ascii="Times" w:hAnsi="Times" w:cs="Arial"/>
          <w:iCs/>
          <w:szCs w:val="16"/>
        </w:rPr>
      </w:pPr>
      <w:r>
        <w:rPr>
          <w:rFonts w:ascii="Times" w:hAnsi="Times" w:cs="Arial"/>
          <w:iCs/>
          <w:szCs w:val="16"/>
        </w:rPr>
        <w:t>Predicting the spatial and temporal distribution of erosion on Earth’s dynamic surface where climate, tectonic forcing,</w:t>
      </w:r>
      <w:r w:rsidR="00E8319D">
        <w:rPr>
          <w:rFonts w:ascii="Times" w:hAnsi="Times" w:cs="Arial"/>
          <w:iCs/>
          <w:szCs w:val="16"/>
        </w:rPr>
        <w:t xml:space="preserve"> and material properties change over time and space </w:t>
      </w:r>
      <w:r w:rsidR="00730EDC">
        <w:rPr>
          <w:rFonts w:ascii="Times" w:hAnsi="Times" w:cs="Arial"/>
          <w:iCs/>
          <w:szCs w:val="16"/>
        </w:rPr>
        <w:t>is a complex, multi</w:t>
      </w:r>
      <w:r w:rsidR="00E3475A">
        <w:rPr>
          <w:rFonts w:ascii="Times" w:hAnsi="Times" w:cs="Arial"/>
          <w:iCs/>
          <w:szCs w:val="16"/>
        </w:rPr>
        <w:t>-</w:t>
      </w:r>
      <w:r w:rsidR="00730EDC">
        <w:rPr>
          <w:rFonts w:ascii="Times" w:hAnsi="Times" w:cs="Arial"/>
          <w:iCs/>
          <w:szCs w:val="16"/>
        </w:rPr>
        <w:t>dimensional</w:t>
      </w:r>
      <w:r>
        <w:rPr>
          <w:rFonts w:ascii="Times" w:hAnsi="Times" w:cs="Arial"/>
          <w:iCs/>
          <w:szCs w:val="16"/>
        </w:rPr>
        <w:t xml:space="preserve"> </w:t>
      </w:r>
      <w:r w:rsidR="00E8319D">
        <w:rPr>
          <w:rFonts w:ascii="Times" w:hAnsi="Times" w:cs="Arial"/>
          <w:iCs/>
          <w:szCs w:val="16"/>
        </w:rPr>
        <w:t>problem; thus, bringing together a collaborative, multi-disciplinary team is critical to making transformativ</w:t>
      </w:r>
      <w:r w:rsidR="00541262">
        <w:rPr>
          <w:rFonts w:ascii="Times" w:hAnsi="Times" w:cs="Arial"/>
          <w:iCs/>
          <w:szCs w:val="16"/>
        </w:rPr>
        <w:t xml:space="preserve">e advances in our understanding.  Each team member brings </w:t>
      </w:r>
      <w:r w:rsidR="00C12CD5">
        <w:rPr>
          <w:rFonts w:ascii="Times" w:hAnsi="Times" w:cs="Arial"/>
          <w:iCs/>
          <w:szCs w:val="16"/>
        </w:rPr>
        <w:t xml:space="preserve">overlapping but </w:t>
      </w:r>
      <w:r w:rsidR="00541262">
        <w:rPr>
          <w:rFonts w:ascii="Times" w:hAnsi="Times" w:cs="Arial"/>
          <w:iCs/>
          <w:szCs w:val="16"/>
        </w:rPr>
        <w:t>specific and necessary expertise to the project</w:t>
      </w:r>
      <w:r w:rsidR="00EF4C5B">
        <w:rPr>
          <w:rFonts w:ascii="Times" w:hAnsi="Times" w:cs="Arial"/>
          <w:iCs/>
          <w:szCs w:val="16"/>
        </w:rPr>
        <w:t>:</w:t>
      </w:r>
      <w:r w:rsidR="00F94175">
        <w:rPr>
          <w:rFonts w:ascii="Times" w:hAnsi="Times" w:cs="Arial"/>
          <w:iCs/>
          <w:szCs w:val="16"/>
        </w:rPr>
        <w:t xml:space="preserve"> </w:t>
      </w:r>
      <w:r w:rsidR="00EF4C5B" w:rsidRPr="00F94175">
        <w:rPr>
          <w:rFonts w:ascii="Times" w:hAnsi="Times"/>
        </w:rPr>
        <w:t>PI Bierman</w:t>
      </w:r>
      <w:r w:rsidR="00260A84" w:rsidRPr="00F94175">
        <w:rPr>
          <w:rFonts w:ascii="Times" w:hAnsi="Times"/>
        </w:rPr>
        <w:t>:</w:t>
      </w:r>
      <w:r w:rsidR="00EF4C5B" w:rsidRPr="00F94175">
        <w:rPr>
          <w:rFonts w:ascii="Times" w:hAnsi="Times"/>
        </w:rPr>
        <w:t xml:space="preserve"> application of cosmogenic </w:t>
      </w:r>
      <w:r w:rsidR="005A783A" w:rsidRPr="00F94175">
        <w:rPr>
          <w:rFonts w:ascii="Times" w:hAnsi="Times"/>
        </w:rPr>
        <w:t>nuclides</w:t>
      </w:r>
      <w:r w:rsidR="001E78B7">
        <w:rPr>
          <w:rFonts w:ascii="Times" w:hAnsi="Times"/>
        </w:rPr>
        <w:t xml:space="preserve"> and human/landscape interaction</w:t>
      </w:r>
      <w:r w:rsidR="00F94175">
        <w:rPr>
          <w:rFonts w:ascii="Times" w:hAnsi="Times"/>
        </w:rPr>
        <w:t>;</w:t>
      </w:r>
      <w:r w:rsidR="00F94175">
        <w:rPr>
          <w:rFonts w:ascii="Times" w:hAnsi="Times" w:cs="Arial"/>
          <w:iCs/>
          <w:szCs w:val="16"/>
        </w:rPr>
        <w:t xml:space="preserve"> </w:t>
      </w:r>
      <w:r w:rsidR="005A783A" w:rsidRPr="00F94175">
        <w:rPr>
          <w:rFonts w:ascii="Times" w:hAnsi="Times"/>
        </w:rPr>
        <w:t xml:space="preserve">Co-I Kirby: </w:t>
      </w:r>
      <w:r w:rsidR="00EF4C5B" w:rsidRPr="00F94175">
        <w:rPr>
          <w:rFonts w:ascii="Times" w:hAnsi="Times"/>
        </w:rPr>
        <w:t>linkage between sol</w:t>
      </w:r>
      <w:r w:rsidR="00F94175">
        <w:rPr>
          <w:rFonts w:ascii="Times" w:hAnsi="Times"/>
        </w:rPr>
        <w:t xml:space="preserve">id earth and surface processes; </w:t>
      </w:r>
      <w:r w:rsidR="005A783A" w:rsidRPr="00F94175">
        <w:rPr>
          <w:rFonts w:ascii="Times" w:hAnsi="Times"/>
        </w:rPr>
        <w:t xml:space="preserve">Co-I Rizzo: </w:t>
      </w:r>
      <w:r w:rsidR="00EF4C5B" w:rsidRPr="00F94175">
        <w:rPr>
          <w:rFonts w:ascii="Times" w:hAnsi="Times"/>
        </w:rPr>
        <w:t>geostatistics and co</w:t>
      </w:r>
      <w:r w:rsidR="00F94175">
        <w:rPr>
          <w:rFonts w:ascii="Times" w:hAnsi="Times"/>
        </w:rPr>
        <w:t xml:space="preserve">mplex system modeling expertise; </w:t>
      </w:r>
      <w:r w:rsidR="005A783A" w:rsidRPr="00F94175">
        <w:rPr>
          <w:rFonts w:ascii="Times" w:hAnsi="Times"/>
        </w:rPr>
        <w:t xml:space="preserve">Co-I Nichols: short-lived nuclides, diverse </w:t>
      </w:r>
      <w:r w:rsidR="00EF4C5B" w:rsidRPr="00F94175">
        <w:rPr>
          <w:rFonts w:ascii="Times" w:hAnsi="Times"/>
        </w:rPr>
        <w:t>und</w:t>
      </w:r>
      <w:r w:rsidR="005A783A" w:rsidRPr="00F94175">
        <w:rPr>
          <w:rFonts w:ascii="Times" w:hAnsi="Times"/>
        </w:rPr>
        <w:t xml:space="preserve">ergraduate recruitment </w:t>
      </w:r>
    </w:p>
    <w:p w:rsidR="00BE62E1" w:rsidRPr="00E60A15" w:rsidRDefault="00BE62E1" w:rsidP="00E60A15">
      <w:pPr>
        <w:pStyle w:val="ListParagraph"/>
        <w:rPr>
          <w:rFonts w:ascii="Times" w:hAnsi="Times"/>
        </w:rPr>
      </w:pPr>
    </w:p>
    <w:p w:rsidR="003A1DE3" w:rsidRPr="004E6041" w:rsidRDefault="00E60A1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
          <w:iCs/>
          <w:szCs w:val="16"/>
        </w:rPr>
      </w:pPr>
      <w:r>
        <w:rPr>
          <w:rFonts w:ascii="Times" w:hAnsi="Times" w:cs="Arial"/>
          <w:i/>
          <w:iCs/>
          <w:szCs w:val="16"/>
        </w:rPr>
        <w:t xml:space="preserve">6. </w:t>
      </w:r>
      <w:r w:rsidR="00BE62E1" w:rsidRPr="004E6041">
        <w:rPr>
          <w:rFonts w:ascii="Times" w:hAnsi="Times" w:cs="Arial"/>
          <w:i/>
          <w:iCs/>
          <w:szCs w:val="16"/>
        </w:rPr>
        <w:t>W</w:t>
      </w:r>
      <w:r w:rsidR="00273980" w:rsidRPr="004E6041">
        <w:rPr>
          <w:rFonts w:ascii="Times" w:hAnsi="Times" w:cs="Arial"/>
          <w:i/>
          <w:iCs/>
          <w:szCs w:val="16"/>
        </w:rPr>
        <w:t xml:space="preserve">hy </w:t>
      </w:r>
      <w:r w:rsidR="00BE62E1" w:rsidRPr="004E6041">
        <w:rPr>
          <w:rFonts w:ascii="Times" w:hAnsi="Times" w:cs="Arial"/>
          <w:i/>
          <w:iCs/>
          <w:szCs w:val="16"/>
        </w:rPr>
        <w:t>the research is potentially transformative</w:t>
      </w:r>
    </w:p>
    <w:p w:rsidR="000618AA" w:rsidRDefault="00862E20"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Cs w:val="16"/>
        </w:rPr>
      </w:pPr>
      <w:r>
        <w:rPr>
          <w:rFonts w:ascii="Times" w:hAnsi="Times" w:cs="Arial"/>
          <w:iCs/>
          <w:szCs w:val="16"/>
        </w:rPr>
        <w:tab/>
      </w:r>
      <w:r w:rsidR="00C966F7">
        <w:rPr>
          <w:rFonts w:ascii="Times" w:hAnsi="Times" w:cs="Arial"/>
          <w:iCs/>
          <w:szCs w:val="16"/>
        </w:rPr>
        <w:t xml:space="preserve">In the absence of site-specific data, geoscientists are unable to </w:t>
      </w:r>
      <w:r w:rsidR="006C212C">
        <w:rPr>
          <w:rFonts w:ascii="Times" w:hAnsi="Times" w:cs="Arial"/>
          <w:iCs/>
          <w:szCs w:val="16"/>
        </w:rPr>
        <w:t xml:space="preserve">estimate </w:t>
      </w:r>
      <w:r w:rsidR="008172F9">
        <w:rPr>
          <w:rFonts w:ascii="Times" w:hAnsi="Times" w:cs="Arial"/>
          <w:iCs/>
          <w:szCs w:val="16"/>
        </w:rPr>
        <w:t xml:space="preserve">background </w:t>
      </w:r>
      <w:r w:rsidR="006C212C">
        <w:rPr>
          <w:rFonts w:ascii="Times" w:hAnsi="Times" w:cs="Arial"/>
          <w:iCs/>
          <w:szCs w:val="16"/>
        </w:rPr>
        <w:t xml:space="preserve">rates of erosion to better than an order of magnitude.  </w:t>
      </w:r>
      <w:r w:rsidR="008172F9">
        <w:rPr>
          <w:rFonts w:ascii="Times" w:hAnsi="Times" w:cs="Arial"/>
          <w:iCs/>
          <w:szCs w:val="16"/>
        </w:rPr>
        <w:t>Effects of changing climate or tectonic forcing on rates of erosion a</w:t>
      </w:r>
      <w:r w:rsidR="00DD6109">
        <w:rPr>
          <w:rFonts w:ascii="Times" w:hAnsi="Times" w:cs="Arial"/>
          <w:iCs/>
          <w:szCs w:val="16"/>
        </w:rPr>
        <w:t>re even more poorly constrained</w:t>
      </w:r>
      <w:r w:rsidR="008172F9">
        <w:rPr>
          <w:rFonts w:ascii="Times" w:hAnsi="Times" w:cs="Arial"/>
          <w:iCs/>
          <w:szCs w:val="16"/>
        </w:rPr>
        <w:t xml:space="preserve">. </w:t>
      </w:r>
      <w:r w:rsidR="006C212C">
        <w:rPr>
          <w:rFonts w:ascii="Times" w:hAnsi="Times" w:cs="Arial"/>
          <w:iCs/>
          <w:szCs w:val="16"/>
        </w:rPr>
        <w:t>Yet, t</w:t>
      </w:r>
      <w:r>
        <w:rPr>
          <w:rFonts w:ascii="Times" w:hAnsi="Times" w:cs="Arial"/>
          <w:iCs/>
          <w:szCs w:val="16"/>
        </w:rPr>
        <w:t xml:space="preserve">he spatial and temporal </w:t>
      </w:r>
      <w:r w:rsidR="00C966F7">
        <w:rPr>
          <w:rFonts w:ascii="Times" w:hAnsi="Times" w:cs="Arial"/>
          <w:iCs/>
          <w:szCs w:val="16"/>
        </w:rPr>
        <w:t>distribution of erosion is a funda</w:t>
      </w:r>
      <w:r>
        <w:rPr>
          <w:rFonts w:ascii="Times" w:hAnsi="Times" w:cs="Arial"/>
          <w:iCs/>
          <w:szCs w:val="16"/>
        </w:rPr>
        <w:t xml:space="preserve">mental </w:t>
      </w:r>
      <w:r w:rsidR="00C966F7">
        <w:rPr>
          <w:rFonts w:ascii="Times" w:hAnsi="Times" w:cs="Arial"/>
          <w:iCs/>
          <w:szCs w:val="16"/>
        </w:rPr>
        <w:t>for understanding Earth as a system</w:t>
      </w:r>
      <w:r w:rsidR="008172F9">
        <w:rPr>
          <w:rFonts w:ascii="Times" w:hAnsi="Times" w:cs="Arial"/>
          <w:iCs/>
          <w:szCs w:val="16"/>
        </w:rPr>
        <w:t xml:space="preserve"> especially in face of rapidly changing climate and a burgeoning population who depend on soil (a product of erosion) for food production.</w:t>
      </w:r>
      <w:r w:rsidR="00DB0EF2">
        <w:rPr>
          <w:rFonts w:ascii="Times" w:hAnsi="Times" w:cs="Arial"/>
          <w:iCs/>
          <w:szCs w:val="16"/>
        </w:rPr>
        <w:t xml:space="preserve">  A broad range of disciplines including Engineering, </w:t>
      </w:r>
      <w:r w:rsidR="000E0CA5">
        <w:rPr>
          <w:rFonts w:ascii="Times" w:hAnsi="Times" w:cs="Arial"/>
          <w:iCs/>
          <w:szCs w:val="16"/>
        </w:rPr>
        <w:t>Soil Science</w:t>
      </w:r>
      <w:r w:rsidR="00DB0EF2">
        <w:rPr>
          <w:rFonts w:ascii="Times" w:hAnsi="Times" w:cs="Arial"/>
          <w:iCs/>
          <w:szCs w:val="16"/>
        </w:rPr>
        <w:t>, Petroleum Geology, and basin analysis</w:t>
      </w:r>
      <w:r w:rsidR="000E0CA5">
        <w:rPr>
          <w:rFonts w:ascii="Times" w:hAnsi="Times" w:cs="Arial"/>
          <w:iCs/>
          <w:szCs w:val="16"/>
        </w:rPr>
        <w:t xml:space="preserve"> require </w:t>
      </w:r>
      <w:r w:rsidR="00DD6109">
        <w:rPr>
          <w:rFonts w:ascii="Times" w:hAnsi="Times" w:cs="Arial"/>
          <w:iCs/>
          <w:szCs w:val="16"/>
        </w:rPr>
        <w:t xml:space="preserve">good </w:t>
      </w:r>
      <w:r w:rsidR="000E0CA5">
        <w:rPr>
          <w:rFonts w:ascii="Times" w:hAnsi="Times" w:cs="Arial"/>
          <w:iCs/>
          <w:szCs w:val="16"/>
        </w:rPr>
        <w:t>estimates of erosion; yet none are available.</w:t>
      </w:r>
      <w:r w:rsidR="000618AA">
        <w:rPr>
          <w:rFonts w:ascii="Times" w:hAnsi="Times" w:cs="Arial"/>
          <w:iCs/>
          <w:szCs w:val="16"/>
        </w:rPr>
        <w:t xml:space="preserve">  Creating a reliable, predictive model for erosion rates as a function of climate, t</w:t>
      </w:r>
      <w:r w:rsidR="00DD6109">
        <w:rPr>
          <w:rFonts w:ascii="Times" w:hAnsi="Times" w:cs="Arial"/>
          <w:iCs/>
          <w:szCs w:val="16"/>
        </w:rPr>
        <w:t xml:space="preserve">ectonics, </w:t>
      </w:r>
      <w:r w:rsidR="000618AA">
        <w:rPr>
          <w:rFonts w:ascii="Times" w:hAnsi="Times" w:cs="Arial"/>
          <w:iCs/>
          <w:szCs w:val="16"/>
        </w:rPr>
        <w:t xml:space="preserve">and rock type will </w:t>
      </w:r>
      <w:r w:rsidR="00591DEF">
        <w:rPr>
          <w:rFonts w:ascii="Times" w:hAnsi="Times" w:cs="Arial"/>
          <w:iCs/>
          <w:szCs w:val="16"/>
        </w:rPr>
        <w:t>transform the way in which</w:t>
      </w:r>
      <w:r w:rsidR="000618AA">
        <w:rPr>
          <w:rFonts w:ascii="Times" w:hAnsi="Times" w:cs="Arial"/>
          <w:iCs/>
          <w:szCs w:val="16"/>
        </w:rPr>
        <w:t xml:space="preserve"> a large number of STEM disciplines </w:t>
      </w:r>
      <w:r w:rsidR="00591DEF">
        <w:rPr>
          <w:rFonts w:ascii="Times" w:hAnsi="Times" w:cs="Arial"/>
          <w:iCs/>
          <w:szCs w:val="16"/>
        </w:rPr>
        <w:t>understand Earth as a system.</w:t>
      </w:r>
    </w:p>
    <w:p w:rsidR="00BE62E1" w:rsidRPr="00155FDE" w:rsidRDefault="00BE62E1"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Cs w:val="16"/>
        </w:rPr>
      </w:pPr>
    </w:p>
    <w:p w:rsidR="003A1DE3" w:rsidRPr="004E6041"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Pr>
          <w:rFonts w:ascii="Times" w:hAnsi="Times" w:cs="Arial"/>
          <w:i/>
          <w:iCs/>
          <w:szCs w:val="16"/>
        </w:rPr>
        <w:t>7</w:t>
      </w:r>
      <w:r w:rsidR="0004245B">
        <w:rPr>
          <w:rFonts w:ascii="Times" w:hAnsi="Times" w:cs="Arial"/>
          <w:i/>
          <w:iCs/>
          <w:szCs w:val="16"/>
        </w:rPr>
        <w:t xml:space="preserve">. </w:t>
      </w:r>
      <w:r w:rsidR="003A1DE3" w:rsidRPr="004E6041">
        <w:rPr>
          <w:rFonts w:ascii="Times" w:hAnsi="Times" w:cs="Arial"/>
          <w:i/>
          <w:iCs/>
          <w:szCs w:val="16"/>
        </w:rPr>
        <w:t>B</w:t>
      </w:r>
      <w:r w:rsidR="00273980" w:rsidRPr="004E6041">
        <w:rPr>
          <w:rFonts w:ascii="Times" w:hAnsi="Times" w:cs="Arial"/>
          <w:i/>
          <w:iCs/>
          <w:szCs w:val="16"/>
        </w:rPr>
        <w:t>roader impact</w:t>
      </w:r>
      <w:r w:rsidR="00273980" w:rsidRPr="004E6041">
        <w:rPr>
          <w:rFonts w:ascii="Times" w:hAnsi="Times" w:cs="Helvetica"/>
        </w:rPr>
        <w:t xml:space="preserve"> </w:t>
      </w:r>
      <w:r w:rsidR="00273980" w:rsidRPr="004E6041">
        <w:rPr>
          <w:rFonts w:ascii="Times" w:hAnsi="Times" w:cs="Arial"/>
          <w:i/>
          <w:iCs/>
          <w:szCs w:val="16"/>
        </w:rPr>
        <w:t xml:space="preserve">activities </w:t>
      </w:r>
    </w:p>
    <w:p w:rsidR="00567B44" w:rsidRPr="004E6041" w:rsidRDefault="00E60A1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Cs w:val="16"/>
        </w:rPr>
      </w:pPr>
      <w:r>
        <w:rPr>
          <w:rFonts w:ascii="Times" w:hAnsi="Times" w:cs="Arial"/>
          <w:i/>
          <w:iCs/>
          <w:szCs w:val="16"/>
        </w:rPr>
        <w:tab/>
      </w:r>
      <w:r w:rsidR="00567B44" w:rsidRPr="004E6041">
        <w:rPr>
          <w:rFonts w:ascii="Times" w:hAnsi="Times" w:cs="Arial"/>
          <w:iCs/>
          <w:szCs w:val="16"/>
        </w:rPr>
        <w:t>We have developed a coherent and wide-ranging set of activates to ensure</w:t>
      </w:r>
      <w:r w:rsidR="001D7F1D" w:rsidRPr="004E6041">
        <w:rPr>
          <w:rFonts w:ascii="Times" w:hAnsi="Times" w:cs="Arial"/>
          <w:iCs/>
          <w:szCs w:val="16"/>
        </w:rPr>
        <w:t xml:space="preserve"> that</w:t>
      </w:r>
      <w:r w:rsidR="00567B44" w:rsidRPr="004E6041">
        <w:rPr>
          <w:rFonts w:ascii="Times" w:hAnsi="Times" w:cs="Arial"/>
          <w:iCs/>
          <w:szCs w:val="16"/>
        </w:rPr>
        <w:t xml:space="preserve"> </w:t>
      </w:r>
      <w:r w:rsidR="008B3A7D" w:rsidRPr="004E6041">
        <w:rPr>
          <w:rFonts w:ascii="Times" w:hAnsi="Times" w:cs="Arial"/>
          <w:iCs/>
          <w:szCs w:val="16"/>
        </w:rPr>
        <w:t>a variety of</w:t>
      </w:r>
      <w:r w:rsidR="00567B44" w:rsidRPr="004E6041">
        <w:rPr>
          <w:rFonts w:ascii="Times" w:hAnsi="Times" w:cs="Arial"/>
          <w:iCs/>
          <w:szCs w:val="16"/>
        </w:rPr>
        <w:t xml:space="preserve"> broader impacts </w:t>
      </w:r>
      <w:r w:rsidR="001D7F1D" w:rsidRPr="004E6041">
        <w:rPr>
          <w:rFonts w:ascii="Times" w:hAnsi="Times" w:cs="Arial"/>
          <w:iCs/>
          <w:szCs w:val="16"/>
        </w:rPr>
        <w:t xml:space="preserve">result from </w:t>
      </w:r>
      <w:r w:rsidR="00567B44" w:rsidRPr="004E6041">
        <w:rPr>
          <w:rFonts w:ascii="Times" w:hAnsi="Times" w:cs="Arial"/>
          <w:iCs/>
          <w:szCs w:val="16"/>
        </w:rPr>
        <w:t>this project.</w:t>
      </w:r>
    </w:p>
    <w:p w:rsidR="00E33BF4" w:rsidRDefault="00297455" w:rsidP="00E33B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w:hAnsi="Times" w:cs="Arial"/>
          <w:iCs/>
          <w:szCs w:val="16"/>
        </w:rPr>
      </w:pPr>
      <w:r>
        <w:rPr>
          <w:rFonts w:ascii="Times" w:hAnsi="Times" w:cs="Arial"/>
          <w:iCs/>
          <w:szCs w:val="16"/>
        </w:rPr>
        <w:t>a</w:t>
      </w:r>
      <w:r w:rsidR="00B54AFD" w:rsidRPr="004E6041">
        <w:rPr>
          <w:rFonts w:ascii="Times" w:hAnsi="Times" w:cs="Arial"/>
          <w:iCs/>
          <w:szCs w:val="16"/>
        </w:rPr>
        <w:t>.</w:t>
      </w:r>
      <w:r w:rsidR="00E30EFE">
        <w:rPr>
          <w:rFonts w:ascii="Times" w:hAnsi="Times" w:cs="Arial"/>
          <w:iCs/>
          <w:szCs w:val="16"/>
        </w:rPr>
        <w:t xml:space="preserve">  </w:t>
      </w:r>
      <w:r w:rsidR="00567B44" w:rsidRPr="00CE01EE">
        <w:rPr>
          <w:rFonts w:ascii="Times" w:hAnsi="Times" w:cs="Arial"/>
          <w:i/>
          <w:iCs/>
          <w:szCs w:val="16"/>
        </w:rPr>
        <w:t xml:space="preserve">Recruiting and retaining </w:t>
      </w:r>
      <w:r w:rsidR="00B54AFD" w:rsidRPr="00CE01EE">
        <w:rPr>
          <w:rFonts w:ascii="Times" w:hAnsi="Times" w:cs="Arial"/>
          <w:i/>
          <w:iCs/>
          <w:szCs w:val="16"/>
        </w:rPr>
        <w:t>under</w:t>
      </w:r>
      <w:r w:rsidR="004E4ED7" w:rsidRPr="00CE01EE">
        <w:rPr>
          <w:rFonts w:ascii="Times" w:hAnsi="Times" w:cs="Arial"/>
          <w:i/>
          <w:iCs/>
          <w:szCs w:val="16"/>
        </w:rPr>
        <w:t>-re</w:t>
      </w:r>
      <w:r w:rsidR="00B54AFD" w:rsidRPr="00CE01EE">
        <w:rPr>
          <w:rFonts w:ascii="Times" w:hAnsi="Times" w:cs="Arial"/>
          <w:i/>
          <w:iCs/>
          <w:szCs w:val="16"/>
        </w:rPr>
        <w:t>presented groups</w:t>
      </w:r>
      <w:r w:rsidR="00645BA1">
        <w:rPr>
          <w:rFonts w:ascii="Times" w:hAnsi="Times" w:cs="Arial"/>
          <w:iCs/>
          <w:szCs w:val="16"/>
        </w:rPr>
        <w:t xml:space="preserve"> – D</w:t>
      </w:r>
      <w:r w:rsidR="001D7F1D" w:rsidRPr="004E6041">
        <w:rPr>
          <w:rFonts w:ascii="Times" w:hAnsi="Times" w:cs="Arial"/>
          <w:iCs/>
          <w:szCs w:val="16"/>
        </w:rPr>
        <w:t xml:space="preserve">iversifying graduate and faculty ranks in the Earth Sciences and Engineering is </w:t>
      </w:r>
      <w:r w:rsidR="00645BA1">
        <w:rPr>
          <w:rFonts w:ascii="Times" w:hAnsi="Times" w:cs="Arial"/>
          <w:iCs/>
          <w:szCs w:val="16"/>
        </w:rPr>
        <w:t>not</w:t>
      </w:r>
      <w:r w:rsidR="001D7F1D" w:rsidRPr="004E6041">
        <w:rPr>
          <w:rFonts w:ascii="Times" w:hAnsi="Times" w:cs="Arial"/>
          <w:iCs/>
          <w:szCs w:val="16"/>
        </w:rPr>
        <w:t xml:space="preserve"> </w:t>
      </w:r>
      <w:r w:rsidR="00407D4C">
        <w:rPr>
          <w:rFonts w:ascii="Times" w:hAnsi="Times" w:cs="Arial"/>
          <w:iCs/>
          <w:szCs w:val="16"/>
        </w:rPr>
        <w:t>easy</w:t>
      </w:r>
      <w:r w:rsidR="005B0A22">
        <w:rPr>
          <w:rFonts w:ascii="Times" w:hAnsi="Times" w:cs="Arial"/>
          <w:iCs/>
          <w:szCs w:val="16"/>
        </w:rPr>
        <w:t>; thus,</w:t>
      </w:r>
      <w:r w:rsidR="00407D4C">
        <w:rPr>
          <w:rFonts w:ascii="Times" w:hAnsi="Times" w:cs="Arial"/>
          <w:iCs/>
          <w:szCs w:val="16"/>
        </w:rPr>
        <w:t xml:space="preserve"> we have designed an</w:t>
      </w:r>
      <w:r w:rsidR="001D7F1D" w:rsidRPr="004E6041">
        <w:rPr>
          <w:rFonts w:ascii="Times" w:hAnsi="Times" w:cs="Arial"/>
          <w:iCs/>
          <w:szCs w:val="16"/>
        </w:rPr>
        <w:t xml:space="preserve"> active recruiting program that will be co-led by an experienced undergraduate educator (Nichols) and a post-doctoral Associate.  </w:t>
      </w:r>
      <w:r w:rsidR="005E7F8F">
        <w:rPr>
          <w:rFonts w:ascii="Times" w:hAnsi="Times" w:cs="Arial"/>
          <w:iCs/>
          <w:szCs w:val="16"/>
        </w:rPr>
        <w:t>Led by the post-doc, p</w:t>
      </w:r>
      <w:r w:rsidR="00A30429">
        <w:rPr>
          <w:rFonts w:ascii="Times" w:hAnsi="Times" w:cs="Arial"/>
          <w:iCs/>
          <w:szCs w:val="16"/>
        </w:rPr>
        <w:t xml:space="preserve">roject participants will </w:t>
      </w:r>
      <w:r w:rsidR="00E33BF4">
        <w:rPr>
          <w:rFonts w:ascii="Times" w:hAnsi="Times" w:cs="Arial"/>
          <w:iCs/>
          <w:szCs w:val="16"/>
        </w:rPr>
        <w:t>travel to a variety of undergraduate schools, including those with large under-represented populations, and r</w:t>
      </w:r>
      <w:r w:rsidR="000B4723">
        <w:rPr>
          <w:rFonts w:ascii="Times" w:hAnsi="Times" w:cs="Arial"/>
          <w:iCs/>
          <w:szCs w:val="16"/>
        </w:rPr>
        <w:t>ecruit</w:t>
      </w:r>
      <w:r w:rsidR="00E30EFE">
        <w:rPr>
          <w:rFonts w:ascii="Times" w:hAnsi="Times" w:cs="Arial"/>
          <w:iCs/>
          <w:szCs w:val="16"/>
        </w:rPr>
        <w:t xml:space="preserve"> </w:t>
      </w:r>
      <w:r w:rsidR="00E33BF4">
        <w:rPr>
          <w:rFonts w:ascii="Times" w:hAnsi="Times" w:cs="Arial"/>
          <w:iCs/>
          <w:szCs w:val="16"/>
        </w:rPr>
        <w:t>students</w:t>
      </w:r>
      <w:r w:rsidR="00E30EFE">
        <w:rPr>
          <w:rFonts w:ascii="Times" w:hAnsi="Times" w:cs="Arial"/>
          <w:iCs/>
          <w:szCs w:val="16"/>
        </w:rPr>
        <w:t xml:space="preserve"> during 2</w:t>
      </w:r>
      <w:r w:rsidR="00CB7A99">
        <w:rPr>
          <w:rFonts w:ascii="Times" w:hAnsi="Times" w:cs="Arial"/>
          <w:iCs/>
          <w:szCs w:val="16"/>
        </w:rPr>
        <w:t>-day</w:t>
      </w:r>
      <w:r w:rsidR="00E30EFE">
        <w:rPr>
          <w:rFonts w:ascii="Times" w:hAnsi="Times" w:cs="Arial"/>
          <w:iCs/>
          <w:szCs w:val="16"/>
        </w:rPr>
        <w:t>, hands-on</w:t>
      </w:r>
      <w:r w:rsidR="00CB7A99">
        <w:rPr>
          <w:rFonts w:ascii="Times" w:hAnsi="Times" w:cs="Arial"/>
          <w:iCs/>
          <w:szCs w:val="16"/>
        </w:rPr>
        <w:t xml:space="preserve"> short courses </w:t>
      </w:r>
      <w:r w:rsidR="00E33BF4">
        <w:rPr>
          <w:rFonts w:ascii="Times" w:hAnsi="Times" w:cs="Arial"/>
          <w:iCs/>
          <w:szCs w:val="16"/>
        </w:rPr>
        <w:t xml:space="preserve">about Earth’s erosion engine, </w:t>
      </w:r>
      <w:r w:rsidR="00E30EFE">
        <w:rPr>
          <w:rFonts w:ascii="Times" w:hAnsi="Times" w:cs="Arial"/>
          <w:iCs/>
          <w:szCs w:val="16"/>
        </w:rPr>
        <w:t xml:space="preserve">that </w:t>
      </w:r>
      <w:r w:rsidR="00CB7A99">
        <w:rPr>
          <w:rFonts w:ascii="Times" w:hAnsi="Times" w:cs="Arial"/>
          <w:iCs/>
          <w:szCs w:val="16"/>
        </w:rPr>
        <w:t xml:space="preserve">we will offer </w:t>
      </w:r>
      <w:r w:rsidR="00E33BF4">
        <w:rPr>
          <w:rFonts w:ascii="Times" w:hAnsi="Times" w:cs="Arial"/>
          <w:iCs/>
          <w:szCs w:val="16"/>
        </w:rPr>
        <w:t>free of charge.</w:t>
      </w:r>
      <w:r w:rsidR="000B4723">
        <w:rPr>
          <w:rFonts w:ascii="Times" w:hAnsi="Times" w:cs="Arial"/>
          <w:iCs/>
          <w:szCs w:val="16"/>
        </w:rPr>
        <w:t xml:space="preserve">  </w:t>
      </w:r>
      <w:r w:rsidR="005E7F8F">
        <w:rPr>
          <w:rFonts w:ascii="Times" w:hAnsi="Times" w:cs="Arial"/>
          <w:iCs/>
          <w:szCs w:val="16"/>
        </w:rPr>
        <w:t>U</w:t>
      </w:r>
      <w:r w:rsidR="000B4723">
        <w:rPr>
          <w:rFonts w:ascii="Times" w:hAnsi="Times" w:cs="Arial"/>
          <w:iCs/>
          <w:szCs w:val="16"/>
        </w:rPr>
        <w:t xml:space="preserve">ndergraduates </w:t>
      </w:r>
      <w:r w:rsidR="005E7F8F">
        <w:rPr>
          <w:rFonts w:ascii="Times" w:hAnsi="Times" w:cs="Arial"/>
          <w:iCs/>
          <w:szCs w:val="16"/>
        </w:rPr>
        <w:t xml:space="preserve">we recruit </w:t>
      </w:r>
      <w:r w:rsidR="000B4723">
        <w:rPr>
          <w:rFonts w:ascii="Times" w:hAnsi="Times" w:cs="Arial"/>
          <w:iCs/>
          <w:szCs w:val="16"/>
        </w:rPr>
        <w:t xml:space="preserve">will </w:t>
      </w:r>
      <w:r w:rsidR="00583E4D">
        <w:rPr>
          <w:rFonts w:ascii="Times" w:hAnsi="Times" w:cs="Arial"/>
          <w:iCs/>
          <w:szCs w:val="16"/>
        </w:rPr>
        <w:t xml:space="preserve">be paired with </w:t>
      </w:r>
      <w:r w:rsidR="000B4723">
        <w:rPr>
          <w:rFonts w:ascii="Times" w:hAnsi="Times" w:cs="Arial"/>
          <w:iCs/>
          <w:szCs w:val="16"/>
        </w:rPr>
        <w:t>graduate student</w:t>
      </w:r>
      <w:r w:rsidR="00583E4D">
        <w:rPr>
          <w:rFonts w:ascii="Times" w:hAnsi="Times" w:cs="Arial"/>
          <w:iCs/>
          <w:szCs w:val="16"/>
        </w:rPr>
        <w:t xml:space="preserve">s for fieldwork and before fieldwork, will travel to </w:t>
      </w:r>
      <w:r w:rsidR="005B50A2">
        <w:rPr>
          <w:rFonts w:ascii="Times" w:hAnsi="Times" w:cs="Arial"/>
          <w:iCs/>
          <w:szCs w:val="16"/>
        </w:rPr>
        <w:t>UVM/Penn</w:t>
      </w:r>
      <w:r w:rsidR="000A7EF6">
        <w:rPr>
          <w:rFonts w:ascii="Times" w:hAnsi="Times" w:cs="Arial"/>
          <w:iCs/>
          <w:szCs w:val="16"/>
        </w:rPr>
        <w:t xml:space="preserve"> for planning meetings and to meet the project faculty</w:t>
      </w:r>
      <w:r w:rsidR="001F71E2">
        <w:rPr>
          <w:rFonts w:ascii="Times" w:hAnsi="Times" w:cs="Arial"/>
          <w:iCs/>
          <w:szCs w:val="16"/>
        </w:rPr>
        <w:t xml:space="preserve">.  All undergraduates will participate in foreign </w:t>
      </w:r>
      <w:r w:rsidR="000A7EF6">
        <w:rPr>
          <w:rFonts w:ascii="Times" w:hAnsi="Times" w:cs="Arial"/>
          <w:iCs/>
          <w:szCs w:val="16"/>
        </w:rPr>
        <w:t xml:space="preserve">meetings and </w:t>
      </w:r>
      <w:r w:rsidR="001F71E2">
        <w:rPr>
          <w:rFonts w:ascii="Times" w:hAnsi="Times" w:cs="Arial"/>
          <w:iCs/>
          <w:szCs w:val="16"/>
        </w:rPr>
        <w:t xml:space="preserve">fieldwork – our hope is to recruit the best </w:t>
      </w:r>
      <w:r w:rsidR="000A7EF6">
        <w:rPr>
          <w:rFonts w:ascii="Times" w:hAnsi="Times" w:cs="Arial"/>
          <w:iCs/>
          <w:szCs w:val="16"/>
        </w:rPr>
        <w:t xml:space="preserve">undergraduates </w:t>
      </w:r>
      <w:r w:rsidR="00C825F5">
        <w:rPr>
          <w:rFonts w:ascii="Times" w:hAnsi="Times" w:cs="Arial"/>
          <w:iCs/>
          <w:szCs w:val="16"/>
        </w:rPr>
        <w:t>as graduate</w:t>
      </w:r>
      <w:r w:rsidR="009B4951">
        <w:rPr>
          <w:rFonts w:ascii="Times" w:hAnsi="Times" w:cs="Arial"/>
          <w:iCs/>
          <w:szCs w:val="16"/>
        </w:rPr>
        <w:t xml:space="preserve"> </w:t>
      </w:r>
      <w:r w:rsidR="00C825F5">
        <w:rPr>
          <w:rFonts w:ascii="Times" w:hAnsi="Times" w:cs="Arial"/>
          <w:iCs/>
          <w:szCs w:val="16"/>
        </w:rPr>
        <w:t>s</w:t>
      </w:r>
      <w:r w:rsidR="009B4951">
        <w:rPr>
          <w:rFonts w:ascii="Times" w:hAnsi="Times" w:cs="Arial"/>
          <w:iCs/>
          <w:szCs w:val="16"/>
        </w:rPr>
        <w:t>tudents</w:t>
      </w:r>
      <w:r w:rsidR="00C825F5">
        <w:rPr>
          <w:rFonts w:ascii="Times" w:hAnsi="Times" w:cs="Arial"/>
          <w:iCs/>
          <w:szCs w:val="16"/>
        </w:rPr>
        <w:t xml:space="preserve">, </w:t>
      </w:r>
      <w:r w:rsidR="009B4951">
        <w:rPr>
          <w:rFonts w:ascii="Times" w:hAnsi="Times" w:cs="Arial"/>
          <w:iCs/>
          <w:szCs w:val="16"/>
        </w:rPr>
        <w:t xml:space="preserve">this </w:t>
      </w:r>
      <w:r w:rsidR="00C825F5">
        <w:rPr>
          <w:rFonts w:ascii="Times" w:hAnsi="Times" w:cs="Arial"/>
          <w:iCs/>
          <w:szCs w:val="16"/>
        </w:rPr>
        <w:t xml:space="preserve">diversifying the </w:t>
      </w:r>
      <w:r w:rsidR="009B4951">
        <w:rPr>
          <w:rFonts w:ascii="Times" w:hAnsi="Times" w:cs="Arial"/>
          <w:iCs/>
          <w:szCs w:val="16"/>
        </w:rPr>
        <w:t xml:space="preserve">entire </w:t>
      </w:r>
      <w:r w:rsidR="00C825F5">
        <w:rPr>
          <w:rFonts w:ascii="Times" w:hAnsi="Times" w:cs="Arial"/>
          <w:iCs/>
          <w:szCs w:val="16"/>
        </w:rPr>
        <w:t>program</w:t>
      </w:r>
      <w:r w:rsidR="001F71E2">
        <w:rPr>
          <w:rFonts w:ascii="Times" w:hAnsi="Times" w:cs="Arial"/>
          <w:iCs/>
          <w:szCs w:val="16"/>
        </w:rPr>
        <w:t>.</w:t>
      </w:r>
    </w:p>
    <w:p w:rsidR="00AF6A1A" w:rsidRPr="004E6041" w:rsidRDefault="00297455" w:rsidP="004A6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w:hAnsi="Times" w:cs="Arial"/>
          <w:iCs/>
          <w:szCs w:val="16"/>
        </w:rPr>
      </w:pPr>
      <w:r>
        <w:rPr>
          <w:rFonts w:ascii="Times" w:hAnsi="Times" w:cs="Arial"/>
          <w:iCs/>
          <w:szCs w:val="16"/>
        </w:rPr>
        <w:t>b</w:t>
      </w:r>
      <w:r w:rsidR="00790997" w:rsidRPr="004E6041">
        <w:rPr>
          <w:rFonts w:ascii="Times" w:hAnsi="Times" w:cs="Arial"/>
          <w:iCs/>
          <w:szCs w:val="16"/>
        </w:rPr>
        <w:t xml:space="preserve">. </w:t>
      </w:r>
      <w:r w:rsidR="00CE01EE" w:rsidRPr="00814A60">
        <w:rPr>
          <w:rFonts w:ascii="Times" w:hAnsi="Times"/>
          <w:i/>
        </w:rPr>
        <w:t xml:space="preserve">Community Data Display and Analysis system </w:t>
      </w:r>
      <w:r w:rsidR="0034244E" w:rsidRPr="004E6041">
        <w:rPr>
          <w:rFonts w:ascii="Times" w:hAnsi="Times" w:cs="Arial"/>
          <w:iCs/>
          <w:szCs w:val="16"/>
        </w:rPr>
        <w:t xml:space="preserve">– Coincident with the start of the project, </w:t>
      </w:r>
      <w:r w:rsidR="00413234" w:rsidRPr="004E6041">
        <w:rPr>
          <w:rFonts w:ascii="Times" w:hAnsi="Times" w:cs="Arial"/>
          <w:iCs/>
          <w:szCs w:val="16"/>
        </w:rPr>
        <w:t>graduate students in Computer Science and Engineering</w:t>
      </w:r>
      <w:r w:rsidR="0034244E" w:rsidRPr="004E6041">
        <w:rPr>
          <w:rFonts w:ascii="Times" w:hAnsi="Times" w:cs="Arial"/>
          <w:iCs/>
          <w:szCs w:val="16"/>
        </w:rPr>
        <w:t xml:space="preserve"> will </w:t>
      </w:r>
      <w:r w:rsidR="00413234" w:rsidRPr="004E6041">
        <w:rPr>
          <w:rFonts w:ascii="Times" w:hAnsi="Times" w:cs="Arial"/>
          <w:iCs/>
          <w:szCs w:val="16"/>
        </w:rPr>
        <w:t xml:space="preserve">use their knowledge of </w:t>
      </w:r>
      <w:r w:rsidR="002304CB" w:rsidRPr="004E6041">
        <w:rPr>
          <w:rFonts w:ascii="Times" w:hAnsi="Times" w:cs="Arial"/>
          <w:iCs/>
          <w:szCs w:val="16"/>
        </w:rPr>
        <w:t xml:space="preserve">database systems, statistical analysis, and graphical display to and </w:t>
      </w:r>
      <w:r w:rsidR="0034244E" w:rsidRPr="004E6041">
        <w:rPr>
          <w:rFonts w:ascii="Times" w:hAnsi="Times" w:cs="Arial"/>
          <w:iCs/>
          <w:szCs w:val="16"/>
        </w:rPr>
        <w:t>develop, deploy, and refine a web-based data</w:t>
      </w:r>
      <w:r w:rsidR="00413234" w:rsidRPr="004E6041">
        <w:rPr>
          <w:rFonts w:ascii="Times" w:hAnsi="Times" w:cs="Arial"/>
          <w:iCs/>
          <w:szCs w:val="16"/>
        </w:rPr>
        <w:t xml:space="preserve"> hosti</w:t>
      </w:r>
      <w:r w:rsidR="008B556D" w:rsidRPr="004E6041">
        <w:rPr>
          <w:rFonts w:ascii="Times" w:hAnsi="Times" w:cs="Arial"/>
          <w:iCs/>
          <w:szCs w:val="16"/>
        </w:rPr>
        <w:t>ng, display</w:t>
      </w:r>
      <w:r w:rsidR="00754BE7">
        <w:rPr>
          <w:rFonts w:ascii="Times" w:hAnsi="Times" w:cs="Arial"/>
          <w:iCs/>
          <w:szCs w:val="16"/>
        </w:rPr>
        <w:t>,</w:t>
      </w:r>
      <w:r w:rsidR="008B556D" w:rsidRPr="004E6041">
        <w:rPr>
          <w:rFonts w:ascii="Times" w:hAnsi="Times" w:cs="Arial"/>
          <w:iCs/>
          <w:szCs w:val="16"/>
        </w:rPr>
        <w:t xml:space="preserve"> and analysis system.  Initially, the system will host all available cosmogenic and short-term nuclide data collected from bedrock outcrops and </w:t>
      </w:r>
      <w:r w:rsidR="004D12AB" w:rsidRPr="004E6041">
        <w:rPr>
          <w:rFonts w:ascii="Times" w:hAnsi="Times" w:cs="Arial"/>
          <w:iCs/>
          <w:szCs w:val="16"/>
        </w:rPr>
        <w:t>fluvial sediments (we have already done this compilation).  All new project data will be added “real time” to the database</w:t>
      </w:r>
      <w:r w:rsidR="00AF6A1A" w:rsidRPr="004E6041">
        <w:rPr>
          <w:rFonts w:ascii="Times" w:hAnsi="Times" w:cs="Arial"/>
          <w:iCs/>
          <w:szCs w:val="16"/>
        </w:rPr>
        <w:t>.  The system</w:t>
      </w:r>
      <w:r w:rsidR="00547C69" w:rsidRPr="004E6041">
        <w:rPr>
          <w:rFonts w:ascii="Times" w:hAnsi="Times" w:cs="Arial"/>
          <w:iCs/>
          <w:szCs w:val="16"/>
        </w:rPr>
        <w:t xml:space="preserve"> will be designed to accept data </w:t>
      </w:r>
      <w:r w:rsidR="00A75190" w:rsidRPr="004E6041">
        <w:rPr>
          <w:rFonts w:ascii="Times" w:hAnsi="Times" w:cs="Arial"/>
          <w:iCs/>
          <w:szCs w:val="16"/>
        </w:rPr>
        <w:t xml:space="preserve">easily </w:t>
      </w:r>
      <w:r w:rsidR="00547C69" w:rsidRPr="004E6041">
        <w:rPr>
          <w:rFonts w:ascii="Times" w:hAnsi="Times" w:cs="Arial"/>
          <w:iCs/>
          <w:szCs w:val="16"/>
        </w:rPr>
        <w:t xml:space="preserve">from other investigators; the goal here is to create a global repository </w:t>
      </w:r>
      <w:r w:rsidR="00A75190">
        <w:rPr>
          <w:rFonts w:ascii="Times" w:hAnsi="Times" w:cs="Arial"/>
          <w:iCs/>
          <w:szCs w:val="16"/>
        </w:rPr>
        <w:t xml:space="preserve">of data </w:t>
      </w:r>
      <w:r w:rsidR="00547C69" w:rsidRPr="004E6041">
        <w:rPr>
          <w:rFonts w:ascii="Times" w:hAnsi="Times" w:cs="Arial"/>
          <w:iCs/>
          <w:szCs w:val="16"/>
        </w:rPr>
        <w:t>easily accessed by anyone 24/7.</w:t>
      </w:r>
    </w:p>
    <w:p w:rsidR="00790997" w:rsidRPr="004E6041" w:rsidRDefault="00297455" w:rsidP="004A6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w:hAnsi="Times" w:cs="Arial"/>
          <w:iCs/>
          <w:szCs w:val="16"/>
        </w:rPr>
      </w:pPr>
      <w:r>
        <w:rPr>
          <w:rFonts w:ascii="Times" w:hAnsi="Times" w:cs="Arial"/>
          <w:iCs/>
          <w:szCs w:val="16"/>
        </w:rPr>
        <w:t>c</w:t>
      </w:r>
      <w:r w:rsidR="004A6050">
        <w:rPr>
          <w:rFonts w:ascii="Times" w:hAnsi="Times" w:cs="Arial"/>
          <w:iCs/>
          <w:szCs w:val="16"/>
        </w:rPr>
        <w:t>.</w:t>
      </w:r>
      <w:r w:rsidR="00E30EFE">
        <w:rPr>
          <w:rFonts w:ascii="Times" w:hAnsi="Times" w:cs="Arial"/>
          <w:iCs/>
          <w:szCs w:val="16"/>
        </w:rPr>
        <w:t xml:space="preserve">  </w:t>
      </w:r>
      <w:r w:rsidR="00790997" w:rsidRPr="00CE01EE">
        <w:rPr>
          <w:rFonts w:ascii="Times" w:hAnsi="Times" w:cs="Arial"/>
          <w:i/>
          <w:iCs/>
          <w:szCs w:val="16"/>
        </w:rPr>
        <w:t xml:space="preserve">Short course </w:t>
      </w:r>
      <w:r w:rsidR="001D7F1D" w:rsidRPr="00CE01EE">
        <w:rPr>
          <w:rFonts w:ascii="Times" w:hAnsi="Times" w:cs="Arial"/>
          <w:i/>
          <w:iCs/>
          <w:szCs w:val="16"/>
        </w:rPr>
        <w:t xml:space="preserve">development and </w:t>
      </w:r>
      <w:r w:rsidR="00790997" w:rsidRPr="00CE01EE">
        <w:rPr>
          <w:rFonts w:ascii="Times" w:hAnsi="Times" w:cs="Arial"/>
          <w:i/>
          <w:iCs/>
          <w:szCs w:val="16"/>
        </w:rPr>
        <w:t>dissemination</w:t>
      </w:r>
      <w:r w:rsidR="002526AD" w:rsidRPr="004E6041">
        <w:rPr>
          <w:rFonts w:ascii="Times" w:hAnsi="Times" w:cs="Arial"/>
          <w:iCs/>
          <w:szCs w:val="16"/>
        </w:rPr>
        <w:t xml:space="preserve"> – During the first 6 months of the project, all of the PIs and the post-doc will work individually and together to develop educational modules and related teaching materials (hand-on activities) at two levels</w:t>
      </w:r>
      <w:r w:rsidR="00873352" w:rsidRPr="004E6041">
        <w:rPr>
          <w:rFonts w:ascii="Times" w:hAnsi="Times" w:cs="Arial"/>
          <w:iCs/>
          <w:szCs w:val="16"/>
        </w:rPr>
        <w:t xml:space="preserve"> – one for undergraduate education, the other for training professionals including graduate students and faculty both within and outside of the program.  </w:t>
      </w:r>
      <w:r w:rsidR="0004245B">
        <w:rPr>
          <w:rFonts w:ascii="Times" w:hAnsi="Times" w:cs="Arial"/>
          <w:iCs/>
          <w:szCs w:val="16"/>
        </w:rPr>
        <w:t>These materials will be used during the summer</w:t>
      </w:r>
      <w:r w:rsidR="00C24E99">
        <w:rPr>
          <w:rFonts w:ascii="Times" w:hAnsi="Times" w:cs="Arial"/>
          <w:iCs/>
          <w:szCs w:val="16"/>
        </w:rPr>
        <w:t xml:space="preserve"> trainings, the recruiting</w:t>
      </w:r>
      <w:r w:rsidR="00395ADF">
        <w:rPr>
          <w:rFonts w:ascii="Times" w:hAnsi="Times" w:cs="Arial"/>
          <w:iCs/>
          <w:szCs w:val="16"/>
        </w:rPr>
        <w:t xml:space="preserve"> visits to schools, and toward the end of the project, at </w:t>
      </w:r>
      <w:r w:rsidR="00C24E99">
        <w:rPr>
          <w:rFonts w:ascii="Times" w:hAnsi="Times" w:cs="Arial"/>
          <w:iCs/>
          <w:szCs w:val="16"/>
        </w:rPr>
        <w:t>GSA and AGU short courses</w:t>
      </w:r>
      <w:r w:rsidR="00395ADF">
        <w:rPr>
          <w:rFonts w:ascii="Times" w:hAnsi="Times" w:cs="Arial"/>
          <w:iCs/>
          <w:szCs w:val="16"/>
        </w:rPr>
        <w:t xml:space="preserve"> disseminating our approach and results</w:t>
      </w:r>
      <w:r w:rsidR="00C24E99">
        <w:rPr>
          <w:rFonts w:ascii="Times" w:hAnsi="Times" w:cs="Arial"/>
          <w:iCs/>
          <w:szCs w:val="16"/>
        </w:rPr>
        <w:t>.</w:t>
      </w:r>
    </w:p>
    <w:p w:rsidR="003E5EE5" w:rsidRPr="004E6041" w:rsidRDefault="00297455" w:rsidP="004A6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w:hAnsi="Times" w:cs="Arial"/>
          <w:iCs/>
          <w:szCs w:val="16"/>
        </w:rPr>
      </w:pPr>
      <w:r>
        <w:rPr>
          <w:rFonts w:ascii="Times" w:hAnsi="Times" w:cs="Arial"/>
          <w:iCs/>
          <w:szCs w:val="16"/>
        </w:rPr>
        <w:t>d</w:t>
      </w:r>
      <w:r w:rsidR="004A6050">
        <w:rPr>
          <w:rFonts w:ascii="Times" w:hAnsi="Times" w:cs="Arial"/>
          <w:iCs/>
          <w:szCs w:val="16"/>
        </w:rPr>
        <w:t>.</w:t>
      </w:r>
      <w:r w:rsidR="00C24E99">
        <w:rPr>
          <w:rFonts w:ascii="Times" w:hAnsi="Times" w:cs="Arial"/>
          <w:iCs/>
          <w:szCs w:val="16"/>
        </w:rPr>
        <w:t xml:space="preserve">  </w:t>
      </w:r>
      <w:r w:rsidR="00790997" w:rsidRPr="00CE01EE">
        <w:rPr>
          <w:rFonts w:ascii="Times" w:hAnsi="Times" w:cs="Arial"/>
          <w:i/>
          <w:iCs/>
          <w:szCs w:val="16"/>
        </w:rPr>
        <w:t>International exchanges</w:t>
      </w:r>
      <w:r w:rsidR="00CE01EE">
        <w:rPr>
          <w:rFonts w:ascii="Times" w:hAnsi="Times" w:cs="Arial"/>
          <w:iCs/>
          <w:szCs w:val="16"/>
        </w:rPr>
        <w:t xml:space="preserve"> </w:t>
      </w:r>
      <w:r w:rsidR="003116C8" w:rsidRPr="004E6041">
        <w:rPr>
          <w:rFonts w:ascii="Times" w:hAnsi="Times" w:cs="Arial"/>
          <w:iCs/>
          <w:szCs w:val="16"/>
        </w:rPr>
        <w:t xml:space="preserve">– International partners are integral part </w:t>
      </w:r>
      <w:r w:rsidR="00C24E99">
        <w:rPr>
          <w:rFonts w:ascii="Times" w:hAnsi="Times" w:cs="Arial"/>
          <w:iCs/>
          <w:szCs w:val="16"/>
        </w:rPr>
        <w:t>to</w:t>
      </w:r>
      <w:r w:rsidR="00DB1769" w:rsidRPr="004E6041">
        <w:rPr>
          <w:rFonts w:ascii="Times" w:hAnsi="Times" w:cs="Arial"/>
          <w:iCs/>
          <w:szCs w:val="16"/>
        </w:rPr>
        <w:t xml:space="preserve"> this project.  </w:t>
      </w:r>
      <w:r w:rsidR="00C24E99">
        <w:rPr>
          <w:rFonts w:ascii="Times" w:hAnsi="Times" w:cs="Arial"/>
          <w:iCs/>
          <w:szCs w:val="16"/>
        </w:rPr>
        <w:t>The</w:t>
      </w:r>
      <w:r w:rsidR="00921462" w:rsidRPr="004E6041">
        <w:rPr>
          <w:rFonts w:ascii="Times" w:hAnsi="Times" w:cs="Arial"/>
          <w:iCs/>
          <w:szCs w:val="16"/>
        </w:rPr>
        <w:t xml:space="preserve"> entire project team</w:t>
      </w:r>
      <w:r w:rsidR="00B52F3A" w:rsidRPr="004E6041">
        <w:rPr>
          <w:rFonts w:ascii="Times" w:hAnsi="Times" w:cs="Arial"/>
          <w:iCs/>
          <w:szCs w:val="16"/>
        </w:rPr>
        <w:t xml:space="preserve"> will travel to Australia, Africa, South America, and Asia to present our findings to scientists </w:t>
      </w:r>
      <w:r w:rsidR="00E028FB">
        <w:rPr>
          <w:rFonts w:ascii="Times" w:hAnsi="Times" w:cs="Arial"/>
          <w:iCs/>
          <w:szCs w:val="16"/>
        </w:rPr>
        <w:t>on the</w:t>
      </w:r>
      <w:r w:rsidR="00B52F3A" w:rsidRPr="004E6041">
        <w:rPr>
          <w:rFonts w:ascii="Times" w:hAnsi="Times" w:cs="Arial"/>
          <w:iCs/>
          <w:szCs w:val="16"/>
        </w:rPr>
        <w:t xml:space="preserve">se </w:t>
      </w:r>
      <w:r w:rsidR="00E028FB">
        <w:rPr>
          <w:rFonts w:ascii="Times" w:hAnsi="Times" w:cs="Arial"/>
          <w:iCs/>
          <w:szCs w:val="16"/>
        </w:rPr>
        <w:t>continents</w:t>
      </w:r>
      <w:r w:rsidR="00B52F3A" w:rsidRPr="004E6041">
        <w:rPr>
          <w:rFonts w:ascii="Times" w:hAnsi="Times" w:cs="Arial"/>
          <w:iCs/>
          <w:szCs w:val="16"/>
        </w:rPr>
        <w:t xml:space="preserve"> and </w:t>
      </w:r>
      <w:r w:rsidR="00E028FB">
        <w:rPr>
          <w:rFonts w:ascii="Times" w:hAnsi="Times" w:cs="Arial"/>
          <w:iCs/>
          <w:szCs w:val="16"/>
        </w:rPr>
        <w:t xml:space="preserve">to </w:t>
      </w:r>
      <w:r w:rsidR="00FB6D6A" w:rsidRPr="004E6041">
        <w:rPr>
          <w:rFonts w:ascii="Times" w:hAnsi="Times" w:cs="Arial"/>
          <w:iCs/>
          <w:szCs w:val="16"/>
        </w:rPr>
        <w:t xml:space="preserve">work in the field with local students and faculty.  We </w:t>
      </w:r>
      <w:r w:rsidR="00755E40">
        <w:rPr>
          <w:rFonts w:ascii="Times" w:hAnsi="Times" w:cs="Arial"/>
          <w:iCs/>
          <w:szCs w:val="16"/>
        </w:rPr>
        <w:t>will</w:t>
      </w:r>
      <w:r w:rsidR="00FB6D6A" w:rsidRPr="004E6041">
        <w:rPr>
          <w:rFonts w:ascii="Times" w:hAnsi="Times" w:cs="Arial"/>
          <w:iCs/>
          <w:szCs w:val="16"/>
        </w:rPr>
        <w:t xml:space="preserve"> host foreign graduate students in</w:t>
      </w:r>
      <w:r w:rsidR="00755E40">
        <w:rPr>
          <w:rFonts w:ascii="Times" w:hAnsi="Times" w:cs="Arial"/>
          <w:iCs/>
          <w:szCs w:val="16"/>
        </w:rPr>
        <w:t xml:space="preserve"> our labs for weeks to months</w:t>
      </w:r>
      <w:r w:rsidR="002444EC">
        <w:rPr>
          <w:rFonts w:ascii="Times" w:hAnsi="Times" w:cs="Arial"/>
          <w:iCs/>
          <w:szCs w:val="16"/>
        </w:rPr>
        <w:t xml:space="preserve"> to generate and interpret data further diversifying the pro</w:t>
      </w:r>
      <w:r w:rsidR="000F4F17">
        <w:rPr>
          <w:rFonts w:ascii="Times" w:hAnsi="Times" w:cs="Arial"/>
          <w:iCs/>
          <w:szCs w:val="16"/>
        </w:rPr>
        <w:t>ject team – Australia and South American</w:t>
      </w:r>
      <w:r w:rsidR="00933850">
        <w:rPr>
          <w:rFonts w:ascii="Times" w:hAnsi="Times" w:cs="Arial"/>
          <w:iCs/>
          <w:szCs w:val="16"/>
        </w:rPr>
        <w:t xml:space="preserve"> already</w:t>
      </w:r>
      <w:r w:rsidR="000F4F17">
        <w:rPr>
          <w:rFonts w:ascii="Times" w:hAnsi="Times" w:cs="Arial"/>
          <w:iCs/>
          <w:szCs w:val="16"/>
        </w:rPr>
        <w:t xml:space="preserve"> have funding schemes in place for </w:t>
      </w:r>
      <w:r w:rsidR="00EB1A0F">
        <w:rPr>
          <w:rFonts w:ascii="Times" w:hAnsi="Times" w:cs="Arial"/>
          <w:iCs/>
          <w:szCs w:val="16"/>
        </w:rPr>
        <w:t xml:space="preserve">such </w:t>
      </w:r>
      <w:r w:rsidR="00933850">
        <w:rPr>
          <w:rFonts w:ascii="Times" w:hAnsi="Times" w:cs="Arial"/>
          <w:iCs/>
          <w:szCs w:val="16"/>
        </w:rPr>
        <w:t xml:space="preserve">student </w:t>
      </w:r>
      <w:r w:rsidR="000F4F17">
        <w:rPr>
          <w:rFonts w:ascii="Times" w:hAnsi="Times" w:cs="Arial"/>
          <w:iCs/>
          <w:szCs w:val="16"/>
        </w:rPr>
        <w:t>travel</w:t>
      </w:r>
      <w:r w:rsidR="00933850">
        <w:rPr>
          <w:rFonts w:ascii="Times" w:hAnsi="Times" w:cs="Arial"/>
          <w:iCs/>
          <w:szCs w:val="16"/>
        </w:rPr>
        <w:t xml:space="preserve"> support. </w:t>
      </w:r>
    </w:p>
    <w:p w:rsidR="00297455" w:rsidRDefault="00297455" w:rsidP="004A6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w:hAnsi="Times" w:cs="Arial"/>
          <w:iCs/>
          <w:szCs w:val="16"/>
        </w:rPr>
      </w:pPr>
      <w:r>
        <w:rPr>
          <w:rFonts w:ascii="Times" w:hAnsi="Times" w:cs="Arial"/>
          <w:iCs/>
          <w:szCs w:val="16"/>
        </w:rPr>
        <w:t>e</w:t>
      </w:r>
      <w:r w:rsidR="003E5EE5" w:rsidRPr="004E6041">
        <w:rPr>
          <w:rFonts w:ascii="Times" w:hAnsi="Times" w:cs="Arial"/>
          <w:iCs/>
          <w:szCs w:val="16"/>
        </w:rPr>
        <w:t>.</w:t>
      </w:r>
      <w:r w:rsidR="001B362F">
        <w:rPr>
          <w:rFonts w:ascii="Times" w:hAnsi="Times" w:cs="Arial"/>
          <w:iCs/>
          <w:szCs w:val="16"/>
        </w:rPr>
        <w:t xml:space="preserve">  </w:t>
      </w:r>
      <w:r w:rsidR="003E5EE5" w:rsidRPr="008D037D">
        <w:rPr>
          <w:rFonts w:ascii="Times" w:hAnsi="Times" w:cs="Arial"/>
          <w:i/>
          <w:iCs/>
          <w:szCs w:val="16"/>
        </w:rPr>
        <w:t>Student training</w:t>
      </w:r>
      <w:r w:rsidR="003E5EE5" w:rsidRPr="004E6041">
        <w:rPr>
          <w:rFonts w:ascii="Times" w:hAnsi="Times" w:cs="Arial"/>
          <w:iCs/>
          <w:szCs w:val="16"/>
        </w:rPr>
        <w:t xml:space="preserve"> – The integration </w:t>
      </w:r>
      <w:r w:rsidR="00A01617" w:rsidRPr="004E6041">
        <w:rPr>
          <w:rFonts w:ascii="Times" w:hAnsi="Times" w:cs="Arial"/>
          <w:iCs/>
          <w:szCs w:val="16"/>
        </w:rPr>
        <w:t>of three very different educational institutio</w:t>
      </w:r>
      <w:r w:rsidR="004D0CDE" w:rsidRPr="004E6041">
        <w:rPr>
          <w:rFonts w:ascii="Times" w:hAnsi="Times" w:cs="Arial"/>
          <w:iCs/>
          <w:szCs w:val="16"/>
        </w:rPr>
        <w:t xml:space="preserve">ns, international collaboration, </w:t>
      </w:r>
      <w:r w:rsidR="00DA761A">
        <w:rPr>
          <w:rFonts w:ascii="Times" w:hAnsi="Times" w:cs="Arial"/>
          <w:iCs/>
          <w:szCs w:val="16"/>
        </w:rPr>
        <w:t xml:space="preserve">the inclusion </w:t>
      </w:r>
      <w:r w:rsidR="00A01617" w:rsidRPr="004E6041">
        <w:rPr>
          <w:rFonts w:ascii="Times" w:hAnsi="Times" w:cs="Arial"/>
          <w:iCs/>
          <w:szCs w:val="16"/>
        </w:rPr>
        <w:t xml:space="preserve">of many different STEM disciplines including </w:t>
      </w:r>
      <w:r w:rsidR="003E5EE5" w:rsidRPr="004E6041">
        <w:rPr>
          <w:rFonts w:ascii="Times" w:hAnsi="Times" w:cs="Arial"/>
          <w:iCs/>
          <w:szCs w:val="16"/>
        </w:rPr>
        <w:t>geochemistry, complex systems modeling</w:t>
      </w:r>
      <w:r w:rsidR="004D0CDE" w:rsidRPr="004E6041">
        <w:rPr>
          <w:rFonts w:ascii="Times" w:hAnsi="Times" w:cs="Arial"/>
          <w:iCs/>
          <w:szCs w:val="16"/>
        </w:rPr>
        <w:t>, sol</w:t>
      </w:r>
      <w:r w:rsidR="00A01617" w:rsidRPr="004E6041">
        <w:rPr>
          <w:rFonts w:ascii="Times" w:hAnsi="Times" w:cs="Arial"/>
          <w:iCs/>
          <w:szCs w:val="16"/>
        </w:rPr>
        <w:t>i</w:t>
      </w:r>
      <w:r w:rsidR="003E5EE5" w:rsidRPr="004E6041">
        <w:rPr>
          <w:rFonts w:ascii="Times" w:hAnsi="Times" w:cs="Arial"/>
          <w:iCs/>
          <w:szCs w:val="16"/>
        </w:rPr>
        <w:t xml:space="preserve">d and surface Earth geology, and </w:t>
      </w:r>
      <w:r w:rsidR="002E0412">
        <w:rPr>
          <w:rFonts w:ascii="Times" w:hAnsi="Times" w:cs="Arial"/>
          <w:iCs/>
          <w:szCs w:val="16"/>
        </w:rPr>
        <w:t xml:space="preserve">the </w:t>
      </w:r>
      <w:r w:rsidR="003E5EE5" w:rsidRPr="004E6041">
        <w:rPr>
          <w:rFonts w:ascii="Times" w:hAnsi="Times" w:cs="Arial"/>
          <w:iCs/>
          <w:szCs w:val="16"/>
        </w:rPr>
        <w:t>nature of our approach</w:t>
      </w:r>
      <w:r w:rsidR="00EF74AB" w:rsidRPr="004E6041">
        <w:rPr>
          <w:rFonts w:ascii="Times" w:hAnsi="Times" w:cs="Arial"/>
          <w:iCs/>
          <w:szCs w:val="16"/>
        </w:rPr>
        <w:t xml:space="preserve"> will provi</w:t>
      </w:r>
      <w:r w:rsidR="00C26AB0" w:rsidRPr="004E6041">
        <w:rPr>
          <w:rFonts w:ascii="Times" w:hAnsi="Times" w:cs="Arial"/>
          <w:iCs/>
          <w:szCs w:val="16"/>
        </w:rPr>
        <w:t>de a uniquely stimulating environ</w:t>
      </w:r>
      <w:r w:rsidR="00755E40">
        <w:rPr>
          <w:rFonts w:ascii="Times" w:hAnsi="Times" w:cs="Arial"/>
          <w:iCs/>
          <w:szCs w:val="16"/>
        </w:rPr>
        <w:t xml:space="preserve">ment for the </w:t>
      </w:r>
      <w:r w:rsidR="00AC756D">
        <w:rPr>
          <w:rFonts w:ascii="Times" w:hAnsi="Times" w:cs="Arial"/>
          <w:iCs/>
          <w:szCs w:val="16"/>
        </w:rPr>
        <w:t>21</w:t>
      </w:r>
      <w:r w:rsidR="00EF74AB" w:rsidRPr="004E6041">
        <w:rPr>
          <w:rFonts w:ascii="Times" w:hAnsi="Times" w:cs="Arial"/>
          <w:iCs/>
          <w:szCs w:val="16"/>
        </w:rPr>
        <w:t xml:space="preserve"> undergraduates and </w:t>
      </w:r>
      <w:r w:rsidR="006A1CB6">
        <w:rPr>
          <w:rFonts w:ascii="Times" w:hAnsi="Times" w:cs="Arial"/>
          <w:iCs/>
          <w:szCs w:val="16"/>
        </w:rPr>
        <w:t>11</w:t>
      </w:r>
      <w:r w:rsidR="00EF74AB" w:rsidRPr="004E6041">
        <w:rPr>
          <w:rFonts w:ascii="Times" w:hAnsi="Times" w:cs="Arial"/>
          <w:iCs/>
          <w:szCs w:val="16"/>
        </w:rPr>
        <w:t xml:space="preserve"> graduate students </w:t>
      </w:r>
      <w:r w:rsidR="00755E40">
        <w:rPr>
          <w:rFonts w:ascii="Times" w:hAnsi="Times" w:cs="Arial"/>
          <w:iCs/>
          <w:szCs w:val="16"/>
        </w:rPr>
        <w:t>supported by</w:t>
      </w:r>
      <w:r w:rsidR="00EF74AB" w:rsidRPr="004E6041">
        <w:rPr>
          <w:rFonts w:ascii="Times" w:hAnsi="Times" w:cs="Arial"/>
          <w:iCs/>
          <w:szCs w:val="16"/>
        </w:rPr>
        <w:t xml:space="preserve"> this project.</w:t>
      </w:r>
    </w:p>
    <w:p w:rsidR="00297455" w:rsidRPr="004E6041" w:rsidRDefault="00297455" w:rsidP="002974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
          <w:iCs/>
          <w:szCs w:val="16"/>
        </w:rPr>
      </w:pPr>
      <w:r>
        <w:rPr>
          <w:rFonts w:ascii="Times" w:hAnsi="Times" w:cs="Arial"/>
          <w:i/>
          <w:iCs/>
          <w:szCs w:val="16"/>
        </w:rPr>
        <w:t xml:space="preserve">8. </w:t>
      </w:r>
      <w:r w:rsidRPr="004E6041">
        <w:rPr>
          <w:rFonts w:ascii="Times" w:hAnsi="Times" w:cs="Arial"/>
          <w:i/>
          <w:iCs/>
          <w:szCs w:val="16"/>
        </w:rPr>
        <w:t>List a</w:t>
      </w:r>
      <w:r w:rsidRPr="004E6041">
        <w:rPr>
          <w:rFonts w:ascii="Times" w:hAnsi="Times" w:cs="Helvetica"/>
        </w:rPr>
        <w:t xml:space="preserve"> </w:t>
      </w:r>
      <w:r w:rsidRPr="004E6041">
        <w:rPr>
          <w:rFonts w:ascii="Times" w:hAnsi="Times" w:cs="Arial"/>
          <w:i/>
          <w:iCs/>
          <w:szCs w:val="16"/>
        </w:rPr>
        <w:t>of collaborators and their role in the project</w:t>
      </w:r>
    </w:p>
    <w:tbl>
      <w:tblPr>
        <w:tblStyle w:val="TableGrid"/>
        <w:tblW w:w="0" w:type="auto"/>
        <w:tblLook w:val="00BF"/>
      </w:tblPr>
      <w:tblGrid>
        <w:gridCol w:w="1908"/>
        <w:gridCol w:w="3060"/>
        <w:gridCol w:w="3888"/>
      </w:tblGrid>
      <w:tr w:rsidR="00297455" w:rsidRPr="001760AD">
        <w:tc>
          <w:tcPr>
            <w:tcW w:w="1908" w:type="dxa"/>
          </w:tcPr>
          <w:p w:rsidR="00297455" w:rsidRPr="001760AD"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
                <w:iCs/>
                <w:sz w:val="20"/>
                <w:szCs w:val="16"/>
              </w:rPr>
            </w:pPr>
            <w:r w:rsidRPr="001760AD">
              <w:rPr>
                <w:rFonts w:ascii="Times" w:hAnsi="Times" w:cs="Arial"/>
                <w:b/>
                <w:iCs/>
                <w:sz w:val="20"/>
                <w:szCs w:val="16"/>
              </w:rPr>
              <w:t>Name</w:t>
            </w:r>
          </w:p>
        </w:tc>
        <w:tc>
          <w:tcPr>
            <w:tcW w:w="3060" w:type="dxa"/>
          </w:tcPr>
          <w:p w:rsidR="00297455" w:rsidRPr="001760AD"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
                <w:iCs/>
                <w:sz w:val="20"/>
                <w:szCs w:val="16"/>
              </w:rPr>
            </w:pPr>
            <w:r w:rsidRPr="001760AD">
              <w:rPr>
                <w:rFonts w:ascii="Times" w:hAnsi="Times" w:cs="Arial"/>
                <w:b/>
                <w:iCs/>
                <w:sz w:val="20"/>
                <w:szCs w:val="16"/>
              </w:rPr>
              <w:t>Affiliation</w:t>
            </w:r>
          </w:p>
        </w:tc>
        <w:tc>
          <w:tcPr>
            <w:tcW w:w="3888" w:type="dxa"/>
          </w:tcPr>
          <w:p w:rsidR="00297455" w:rsidRPr="001760AD"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
                <w:iCs/>
                <w:sz w:val="20"/>
                <w:szCs w:val="16"/>
              </w:rPr>
            </w:pPr>
            <w:r w:rsidRPr="001760AD">
              <w:rPr>
                <w:rFonts w:ascii="Times" w:hAnsi="Times" w:cs="Arial"/>
                <w:b/>
                <w:iCs/>
                <w:sz w:val="20"/>
                <w:szCs w:val="16"/>
              </w:rPr>
              <w:t>Role</w:t>
            </w:r>
          </w:p>
        </w:tc>
      </w:tr>
      <w:tr w:rsidR="00297455" w:rsidRPr="001760AD">
        <w:tc>
          <w:tcPr>
            <w:tcW w:w="1908" w:type="dxa"/>
          </w:tcPr>
          <w:p w:rsidR="00297455" w:rsidRPr="00D128BA"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highlight w:val="green"/>
              </w:rPr>
            </w:pPr>
            <w:r w:rsidRPr="00D128BA">
              <w:rPr>
                <w:rFonts w:ascii="Times" w:hAnsi="Times" w:cs="Arial"/>
                <w:iCs/>
                <w:sz w:val="20"/>
                <w:szCs w:val="16"/>
                <w:highlight w:val="green"/>
              </w:rPr>
              <w:t>Dylan Rood</w:t>
            </w:r>
          </w:p>
        </w:tc>
        <w:tc>
          <w:tcPr>
            <w:tcW w:w="3060" w:type="dxa"/>
          </w:tcPr>
          <w:p w:rsidR="00297455" w:rsidRPr="00D128BA"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highlight w:val="green"/>
              </w:rPr>
            </w:pPr>
            <w:r w:rsidRPr="00D128BA">
              <w:rPr>
                <w:rFonts w:ascii="Times" w:hAnsi="Times" w:cs="Arial"/>
                <w:iCs/>
                <w:sz w:val="20"/>
                <w:szCs w:val="16"/>
                <w:highlight w:val="green"/>
              </w:rPr>
              <w:t>Livermore National Laboratory</w:t>
            </w:r>
          </w:p>
        </w:tc>
        <w:tc>
          <w:tcPr>
            <w:tcW w:w="3888" w:type="dxa"/>
          </w:tcPr>
          <w:p w:rsidR="00297455" w:rsidRPr="00D128BA"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highlight w:val="green"/>
              </w:rPr>
            </w:pPr>
            <w:r w:rsidRPr="00D128BA">
              <w:rPr>
                <w:rFonts w:ascii="Times" w:hAnsi="Times" w:cs="Arial"/>
                <w:iCs/>
                <w:sz w:val="20"/>
                <w:szCs w:val="16"/>
                <w:highlight w:val="green"/>
              </w:rPr>
              <w:t>AMS measurements and data reduction</w:t>
            </w:r>
          </w:p>
        </w:tc>
      </w:tr>
      <w:tr w:rsidR="00297455" w:rsidRPr="001760AD">
        <w:tc>
          <w:tcPr>
            <w:tcW w:w="1908" w:type="dxa"/>
          </w:tcPr>
          <w:p w:rsidR="00297455" w:rsidRPr="001760AD"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rPr>
            </w:pPr>
            <w:r w:rsidRPr="001760AD">
              <w:rPr>
                <w:rFonts w:ascii="Times" w:hAnsi="Times" w:cs="Arial"/>
                <w:iCs/>
                <w:sz w:val="20"/>
                <w:szCs w:val="16"/>
              </w:rPr>
              <w:t xml:space="preserve">Nelson </w:t>
            </w:r>
            <w:r w:rsidR="00CA5D24">
              <w:rPr>
                <w:rFonts w:ascii="Times" w:hAnsi="Times" w:cs="Arial"/>
                <w:iCs/>
                <w:sz w:val="20"/>
                <w:szCs w:val="16"/>
              </w:rPr>
              <w:t>Fernandes</w:t>
            </w:r>
          </w:p>
        </w:tc>
        <w:tc>
          <w:tcPr>
            <w:tcW w:w="3060" w:type="dxa"/>
          </w:tcPr>
          <w:p w:rsidR="00297455" w:rsidRPr="001760AD"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rPr>
            </w:pPr>
            <w:r>
              <w:rPr>
                <w:rFonts w:ascii="Times" w:hAnsi="Times" w:cs="Arial"/>
                <w:iCs/>
                <w:sz w:val="20"/>
                <w:szCs w:val="16"/>
              </w:rPr>
              <w:t>Federal Univ. of Brazil</w:t>
            </w:r>
          </w:p>
        </w:tc>
        <w:tc>
          <w:tcPr>
            <w:tcW w:w="3888" w:type="dxa"/>
          </w:tcPr>
          <w:p w:rsidR="00297455" w:rsidRPr="001760AD" w:rsidRDefault="00297455" w:rsidP="00A2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rPr>
            </w:pPr>
            <w:r w:rsidRPr="001760AD">
              <w:rPr>
                <w:rFonts w:ascii="Times" w:hAnsi="Times" w:cs="Arial"/>
                <w:iCs/>
                <w:sz w:val="20"/>
                <w:szCs w:val="16"/>
              </w:rPr>
              <w:t>Guide South</w:t>
            </w:r>
            <w:r>
              <w:rPr>
                <w:rFonts w:ascii="Times" w:hAnsi="Times" w:cs="Arial"/>
                <w:iCs/>
                <w:sz w:val="20"/>
                <w:szCs w:val="16"/>
              </w:rPr>
              <w:t xml:space="preserve"> American Fieldwork</w:t>
            </w:r>
          </w:p>
        </w:tc>
      </w:tr>
      <w:tr w:rsidR="00297455" w:rsidRPr="001760AD">
        <w:tc>
          <w:tcPr>
            <w:tcW w:w="1908" w:type="dxa"/>
          </w:tcPr>
          <w:p w:rsidR="00297455" w:rsidRPr="001760AD"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rPr>
            </w:pPr>
            <w:r w:rsidRPr="001760AD">
              <w:rPr>
                <w:rFonts w:ascii="Times" w:hAnsi="Times" w:cs="Arial"/>
                <w:iCs/>
                <w:sz w:val="20"/>
                <w:szCs w:val="16"/>
              </w:rPr>
              <w:t>Antonio</w:t>
            </w:r>
            <w:r>
              <w:rPr>
                <w:rFonts w:ascii="Times" w:hAnsi="Times" w:cs="Arial"/>
                <w:iCs/>
                <w:sz w:val="20"/>
                <w:szCs w:val="16"/>
              </w:rPr>
              <w:t xml:space="preserve"> </w:t>
            </w:r>
            <w:r w:rsidRPr="001760AD">
              <w:rPr>
                <w:rFonts w:ascii="Times" w:hAnsi="Times" w:cs="Arial"/>
                <w:iCs/>
                <w:sz w:val="20"/>
                <w:szCs w:val="16"/>
              </w:rPr>
              <w:t>Corrêa</w:t>
            </w:r>
          </w:p>
        </w:tc>
        <w:tc>
          <w:tcPr>
            <w:tcW w:w="3060" w:type="dxa"/>
          </w:tcPr>
          <w:p w:rsidR="00297455" w:rsidRPr="001760AD"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rPr>
            </w:pPr>
          </w:p>
        </w:tc>
        <w:tc>
          <w:tcPr>
            <w:tcW w:w="3888" w:type="dxa"/>
          </w:tcPr>
          <w:p w:rsidR="00297455" w:rsidRPr="001760AD" w:rsidRDefault="00297455" w:rsidP="00A2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rPr>
            </w:pPr>
            <w:r w:rsidRPr="001760AD">
              <w:rPr>
                <w:rFonts w:ascii="Times" w:hAnsi="Times" w:cs="Arial"/>
                <w:iCs/>
                <w:sz w:val="20"/>
                <w:szCs w:val="16"/>
              </w:rPr>
              <w:t>Guide South</w:t>
            </w:r>
            <w:r>
              <w:rPr>
                <w:rFonts w:ascii="Times" w:hAnsi="Times" w:cs="Arial"/>
                <w:iCs/>
                <w:sz w:val="20"/>
                <w:szCs w:val="16"/>
              </w:rPr>
              <w:t xml:space="preserve"> American Fieldwork</w:t>
            </w:r>
          </w:p>
        </w:tc>
      </w:tr>
      <w:tr w:rsidR="00297455" w:rsidRPr="001760AD">
        <w:tc>
          <w:tcPr>
            <w:tcW w:w="1908" w:type="dxa"/>
          </w:tcPr>
          <w:p w:rsidR="00297455" w:rsidRPr="001760AD"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rPr>
            </w:pPr>
            <w:r w:rsidRPr="001760AD">
              <w:rPr>
                <w:rFonts w:ascii="Times" w:hAnsi="Times" w:cs="Arial"/>
                <w:iCs/>
                <w:sz w:val="20"/>
                <w:szCs w:val="16"/>
              </w:rPr>
              <w:t>Gabriella Schneider</w:t>
            </w:r>
          </w:p>
        </w:tc>
        <w:tc>
          <w:tcPr>
            <w:tcW w:w="3060" w:type="dxa"/>
          </w:tcPr>
          <w:p w:rsidR="00297455" w:rsidRPr="001760AD"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rPr>
            </w:pPr>
            <w:r>
              <w:rPr>
                <w:rFonts w:ascii="Times" w:hAnsi="Times" w:cs="Arial"/>
                <w:iCs/>
                <w:sz w:val="20"/>
                <w:szCs w:val="16"/>
              </w:rPr>
              <w:t>Direction, Namibian Geol. Survey</w:t>
            </w:r>
          </w:p>
        </w:tc>
        <w:tc>
          <w:tcPr>
            <w:tcW w:w="3888" w:type="dxa"/>
          </w:tcPr>
          <w:p w:rsidR="00297455" w:rsidRPr="001760AD"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rPr>
            </w:pPr>
            <w:r w:rsidRPr="001760AD">
              <w:rPr>
                <w:rFonts w:ascii="Times" w:hAnsi="Times" w:cs="Arial"/>
                <w:iCs/>
                <w:sz w:val="20"/>
                <w:szCs w:val="16"/>
              </w:rPr>
              <w:t>Guide African fieldwork</w:t>
            </w:r>
          </w:p>
        </w:tc>
      </w:tr>
      <w:tr w:rsidR="00297455" w:rsidRPr="001760AD">
        <w:tc>
          <w:tcPr>
            <w:tcW w:w="1908" w:type="dxa"/>
          </w:tcPr>
          <w:p w:rsidR="00297455" w:rsidRPr="009B707C" w:rsidRDefault="00297455" w:rsidP="002C3F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highlight w:val="green"/>
              </w:rPr>
            </w:pPr>
            <w:r w:rsidRPr="009B707C">
              <w:rPr>
                <w:rFonts w:ascii="Times" w:hAnsi="Times" w:cs="Arial"/>
                <w:iCs/>
                <w:sz w:val="20"/>
                <w:szCs w:val="16"/>
                <w:highlight w:val="green"/>
              </w:rPr>
              <w:t xml:space="preserve">Dave </w:t>
            </w:r>
            <w:r w:rsidR="002C3FB0" w:rsidRPr="009B707C">
              <w:rPr>
                <w:rFonts w:ascii="Times" w:hAnsi="Times" w:cs="Arial"/>
                <w:iCs/>
                <w:sz w:val="20"/>
                <w:szCs w:val="16"/>
                <w:highlight w:val="green"/>
              </w:rPr>
              <w:t>Roberts</w:t>
            </w:r>
          </w:p>
        </w:tc>
        <w:tc>
          <w:tcPr>
            <w:tcW w:w="3060" w:type="dxa"/>
          </w:tcPr>
          <w:p w:rsidR="00297455" w:rsidRPr="009B707C"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highlight w:val="green"/>
              </w:rPr>
            </w:pPr>
            <w:r w:rsidRPr="009B707C">
              <w:rPr>
                <w:rFonts w:ascii="Times" w:hAnsi="Times" w:cs="Arial"/>
                <w:iCs/>
                <w:sz w:val="20"/>
                <w:szCs w:val="16"/>
                <w:highlight w:val="green"/>
              </w:rPr>
              <w:t>S. African Council for Geosciences</w:t>
            </w:r>
          </w:p>
        </w:tc>
        <w:tc>
          <w:tcPr>
            <w:tcW w:w="3888" w:type="dxa"/>
          </w:tcPr>
          <w:p w:rsidR="00297455" w:rsidRPr="009B707C"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highlight w:val="green"/>
              </w:rPr>
            </w:pPr>
            <w:r w:rsidRPr="009B707C">
              <w:rPr>
                <w:rFonts w:ascii="Times" w:hAnsi="Times" w:cs="Arial"/>
                <w:iCs/>
                <w:sz w:val="20"/>
                <w:szCs w:val="16"/>
                <w:highlight w:val="green"/>
              </w:rPr>
              <w:t>Guide African fieldwork</w:t>
            </w:r>
          </w:p>
        </w:tc>
      </w:tr>
      <w:tr w:rsidR="00297455" w:rsidRPr="001760AD">
        <w:tc>
          <w:tcPr>
            <w:tcW w:w="1908" w:type="dxa"/>
          </w:tcPr>
          <w:p w:rsidR="00297455" w:rsidRPr="001760AD"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rPr>
            </w:pPr>
            <w:r>
              <w:rPr>
                <w:rFonts w:ascii="Times" w:hAnsi="Times" w:cs="Arial"/>
                <w:iCs/>
                <w:sz w:val="20"/>
                <w:szCs w:val="16"/>
              </w:rPr>
              <w:t>?????</w:t>
            </w:r>
          </w:p>
        </w:tc>
        <w:tc>
          <w:tcPr>
            <w:tcW w:w="3060" w:type="dxa"/>
          </w:tcPr>
          <w:p w:rsidR="00297455" w:rsidRPr="001760AD"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rPr>
            </w:pPr>
            <w:r>
              <w:rPr>
                <w:rFonts w:ascii="Times" w:hAnsi="Times" w:cs="Arial"/>
                <w:iCs/>
                <w:sz w:val="20"/>
                <w:szCs w:val="16"/>
              </w:rPr>
              <w:t>??????</w:t>
            </w:r>
          </w:p>
        </w:tc>
        <w:tc>
          <w:tcPr>
            <w:tcW w:w="3888" w:type="dxa"/>
          </w:tcPr>
          <w:p w:rsidR="00297455" w:rsidRPr="001760AD" w:rsidRDefault="00297455" w:rsidP="006349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w:hAnsi="Times" w:cs="Arial"/>
                <w:iCs/>
                <w:sz w:val="20"/>
                <w:szCs w:val="16"/>
              </w:rPr>
            </w:pPr>
            <w:r w:rsidRPr="001760AD">
              <w:rPr>
                <w:rFonts w:ascii="Times" w:hAnsi="Times" w:cs="Arial"/>
                <w:iCs/>
                <w:sz w:val="20"/>
                <w:szCs w:val="16"/>
              </w:rPr>
              <w:t>Asia?</w:t>
            </w:r>
            <w:r>
              <w:rPr>
                <w:rFonts w:ascii="Times" w:hAnsi="Times" w:cs="Arial"/>
                <w:iCs/>
                <w:sz w:val="20"/>
                <w:szCs w:val="16"/>
              </w:rPr>
              <w:t xml:space="preserve"> KIRBY</w:t>
            </w:r>
          </w:p>
        </w:tc>
      </w:tr>
      <w:tr w:rsidR="00297455" w:rsidRPr="001760AD">
        <w:tc>
          <w:tcPr>
            <w:tcW w:w="1908" w:type="dxa"/>
          </w:tcPr>
          <w:p w:rsidR="00297455" w:rsidRPr="001760AD"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rPr>
            </w:pPr>
            <w:r>
              <w:rPr>
                <w:rFonts w:ascii="Times" w:hAnsi="Times" w:cs="Arial"/>
                <w:iCs/>
                <w:sz w:val="20"/>
                <w:szCs w:val="16"/>
              </w:rPr>
              <w:t>David Fink</w:t>
            </w:r>
          </w:p>
        </w:tc>
        <w:tc>
          <w:tcPr>
            <w:tcW w:w="3060" w:type="dxa"/>
          </w:tcPr>
          <w:p w:rsidR="00297455" w:rsidRPr="001760AD"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rPr>
            </w:pPr>
            <w:r>
              <w:rPr>
                <w:rFonts w:ascii="Times" w:hAnsi="Times" w:cs="Arial"/>
                <w:iCs/>
                <w:sz w:val="20"/>
                <w:szCs w:val="16"/>
              </w:rPr>
              <w:t>ANSTO</w:t>
            </w:r>
          </w:p>
        </w:tc>
        <w:tc>
          <w:tcPr>
            <w:tcW w:w="3888" w:type="dxa"/>
          </w:tcPr>
          <w:p w:rsidR="00297455" w:rsidRPr="001760AD"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rPr>
            </w:pPr>
            <w:r>
              <w:rPr>
                <w:rFonts w:ascii="Times" w:hAnsi="Times" w:cs="Arial"/>
                <w:iCs/>
                <w:sz w:val="20"/>
                <w:szCs w:val="16"/>
              </w:rPr>
              <w:t>Guide Australian fieldwork</w:t>
            </w:r>
          </w:p>
        </w:tc>
      </w:tr>
      <w:tr w:rsidR="00297455" w:rsidRPr="001760AD">
        <w:tc>
          <w:tcPr>
            <w:tcW w:w="1908" w:type="dxa"/>
          </w:tcPr>
          <w:p w:rsidR="00297455" w:rsidRPr="009B707C"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highlight w:val="green"/>
              </w:rPr>
            </w:pPr>
            <w:r w:rsidRPr="009B707C">
              <w:rPr>
                <w:rFonts w:ascii="Times" w:hAnsi="Times" w:cs="Arial"/>
                <w:iCs/>
                <w:sz w:val="20"/>
                <w:szCs w:val="16"/>
                <w:highlight w:val="green"/>
              </w:rPr>
              <w:t>Paul Hesse</w:t>
            </w:r>
          </w:p>
        </w:tc>
        <w:tc>
          <w:tcPr>
            <w:tcW w:w="3060" w:type="dxa"/>
          </w:tcPr>
          <w:p w:rsidR="00297455" w:rsidRPr="009B707C" w:rsidRDefault="009B707C"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highlight w:val="green"/>
              </w:rPr>
            </w:pPr>
            <w:r>
              <w:rPr>
                <w:rFonts w:ascii="Times" w:hAnsi="Times" w:cs="Arial"/>
                <w:iCs/>
                <w:sz w:val="20"/>
                <w:szCs w:val="16"/>
                <w:highlight w:val="green"/>
              </w:rPr>
              <w:t>Macq</w:t>
            </w:r>
            <w:r w:rsidR="00297455" w:rsidRPr="009B707C">
              <w:rPr>
                <w:rFonts w:ascii="Times" w:hAnsi="Times" w:cs="Arial"/>
                <w:iCs/>
                <w:sz w:val="20"/>
                <w:szCs w:val="16"/>
                <w:highlight w:val="green"/>
              </w:rPr>
              <w:t>uarie University</w:t>
            </w:r>
          </w:p>
        </w:tc>
        <w:tc>
          <w:tcPr>
            <w:tcW w:w="3888" w:type="dxa"/>
          </w:tcPr>
          <w:p w:rsidR="00297455" w:rsidRPr="009B707C" w:rsidRDefault="00297455" w:rsidP="002739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sz w:val="20"/>
                <w:szCs w:val="16"/>
                <w:highlight w:val="green"/>
              </w:rPr>
            </w:pPr>
            <w:r w:rsidRPr="009B707C">
              <w:rPr>
                <w:rFonts w:ascii="Times" w:hAnsi="Times" w:cs="Arial"/>
                <w:iCs/>
                <w:sz w:val="20"/>
                <w:szCs w:val="16"/>
                <w:highlight w:val="green"/>
              </w:rPr>
              <w:t>Guide Australian fieldwork</w:t>
            </w:r>
          </w:p>
        </w:tc>
      </w:tr>
    </w:tbl>
    <w:p w:rsidR="00273980" w:rsidRPr="004E6041" w:rsidRDefault="00273980" w:rsidP="003D0F78">
      <w:pPr>
        <w:rPr>
          <w:rFonts w:ascii="Times" w:hAnsi="Times"/>
        </w:rPr>
      </w:pPr>
    </w:p>
    <w:sectPr w:rsidR="00273980" w:rsidRPr="004E6041" w:rsidSect="00DE11AA">
      <w:footerReference w:type="even" r:id="rId10"/>
      <w:footerReference w:type="default" r:id="rId11"/>
      <w:pgSz w:w="12240" w:h="15840"/>
      <w:pgMar w:top="1440" w:right="1440" w:bottom="1440" w:left="1440" w:gutter="0"/>
      <w:noEndnote/>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D7D" w:rsidRDefault="007A6773" w:rsidP="00D74EC1">
    <w:pPr>
      <w:pStyle w:val="Footer"/>
      <w:framePr w:wrap="around" w:vAnchor="text" w:hAnchor="margin" w:xAlign="right" w:y="1"/>
      <w:rPr>
        <w:rStyle w:val="PageNumber"/>
      </w:rPr>
    </w:pPr>
    <w:r>
      <w:rPr>
        <w:rStyle w:val="PageNumber"/>
      </w:rPr>
      <w:fldChar w:fldCharType="begin"/>
    </w:r>
    <w:r w:rsidR="001B6D7D">
      <w:rPr>
        <w:rStyle w:val="PageNumber"/>
      </w:rPr>
      <w:instrText xml:space="preserve">PAGE  </w:instrText>
    </w:r>
    <w:r>
      <w:rPr>
        <w:rStyle w:val="PageNumber"/>
      </w:rPr>
      <w:fldChar w:fldCharType="end"/>
    </w:r>
  </w:p>
  <w:p w:rsidR="001B6D7D" w:rsidRDefault="001B6D7D" w:rsidP="00D74EC1">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D7D" w:rsidRDefault="007A6773" w:rsidP="00D74EC1">
    <w:pPr>
      <w:pStyle w:val="Footer"/>
      <w:framePr w:wrap="around" w:vAnchor="text" w:hAnchor="margin" w:xAlign="right" w:y="1"/>
      <w:rPr>
        <w:rStyle w:val="PageNumber"/>
      </w:rPr>
    </w:pPr>
    <w:r>
      <w:rPr>
        <w:rStyle w:val="PageNumber"/>
      </w:rPr>
      <w:fldChar w:fldCharType="begin"/>
    </w:r>
    <w:r w:rsidR="001B6D7D">
      <w:rPr>
        <w:rStyle w:val="PageNumber"/>
      </w:rPr>
      <w:instrText xml:space="preserve">PAGE  </w:instrText>
    </w:r>
    <w:r>
      <w:rPr>
        <w:rStyle w:val="PageNumber"/>
      </w:rPr>
      <w:fldChar w:fldCharType="separate"/>
    </w:r>
    <w:r w:rsidR="000A4741">
      <w:rPr>
        <w:rStyle w:val="PageNumber"/>
        <w:noProof/>
      </w:rPr>
      <w:t>5</w:t>
    </w:r>
    <w:r>
      <w:rPr>
        <w:rStyle w:val="PageNumber"/>
      </w:rPr>
      <w:fldChar w:fldCharType="end"/>
    </w:r>
  </w:p>
  <w:p w:rsidR="001B6D7D" w:rsidRDefault="001B6D7D" w:rsidP="00D74EC1">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69A"/>
    <w:multiLevelType w:val="hybridMultilevel"/>
    <w:tmpl w:val="64406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CB3EA4"/>
    <w:multiLevelType w:val="hybridMultilevel"/>
    <w:tmpl w:val="9C9ED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6D6A27"/>
    <w:multiLevelType w:val="hybridMultilevel"/>
    <w:tmpl w:val="581A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AF4A21"/>
    <w:multiLevelType w:val="hybridMultilevel"/>
    <w:tmpl w:val="55E4A1AC"/>
    <w:lvl w:ilvl="0" w:tplc="04090001">
      <w:start w:val="1"/>
      <w:numFmt w:val="bullet"/>
      <w:lvlText w:val=""/>
      <w:lvlJc w:val="left"/>
      <w:pPr>
        <w:ind w:left="720" w:hanging="360"/>
      </w:pPr>
      <w:rPr>
        <w:rFonts w:ascii="Symbol" w:hAnsi="Symbol" w:hint="default"/>
      </w:rPr>
    </w:lvl>
    <w:lvl w:ilvl="1" w:tplc="C2C0D73A">
      <w:numFmt w:val="bullet"/>
      <w:lvlText w:val="-"/>
      <w:lvlJc w:val="left"/>
      <w:pPr>
        <w:ind w:left="1940" w:hanging="860"/>
      </w:pPr>
      <w:rPr>
        <w:rFonts w:ascii="Times" w:eastAsiaTheme="minorHAnsi" w:hAnsi="Time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173167"/>
    <w:multiLevelType w:val="hybridMultilevel"/>
    <w:tmpl w:val="08BA4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activeWritingStyle w:appName="MSWord" w:lang="en-US" w:vendorID="64" w:dllVersion="131078" w:nlCheck="1" w:checkStyle="1"/>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doNotAutofitConstrainedTables/>
    <w:splitPgBreakAndParaMark/>
    <w:doNotVertAlignCellWithSp/>
    <w:doNotBreakConstrainedForcedTable/>
    <w:useAnsiKerningPairs/>
    <w:cachedColBalance/>
  </w:compat>
  <w:rsids>
    <w:rsidRoot w:val="00273980"/>
    <w:rsid w:val="000005FE"/>
    <w:rsid w:val="00001B02"/>
    <w:rsid w:val="00004332"/>
    <w:rsid w:val="00013CF6"/>
    <w:rsid w:val="0004245B"/>
    <w:rsid w:val="00042FD5"/>
    <w:rsid w:val="00043804"/>
    <w:rsid w:val="0004444A"/>
    <w:rsid w:val="00045C08"/>
    <w:rsid w:val="000502D9"/>
    <w:rsid w:val="000618AA"/>
    <w:rsid w:val="00061A09"/>
    <w:rsid w:val="00062F42"/>
    <w:rsid w:val="00070F02"/>
    <w:rsid w:val="00080273"/>
    <w:rsid w:val="000928A4"/>
    <w:rsid w:val="00093778"/>
    <w:rsid w:val="000A0DA4"/>
    <w:rsid w:val="000A115B"/>
    <w:rsid w:val="000A4741"/>
    <w:rsid w:val="000A7EF6"/>
    <w:rsid w:val="000B4723"/>
    <w:rsid w:val="000C01F0"/>
    <w:rsid w:val="000C5D95"/>
    <w:rsid w:val="000D4D10"/>
    <w:rsid w:val="000E0CA5"/>
    <w:rsid w:val="000F4F17"/>
    <w:rsid w:val="001026BC"/>
    <w:rsid w:val="00124DFD"/>
    <w:rsid w:val="00130645"/>
    <w:rsid w:val="0013671E"/>
    <w:rsid w:val="00153B9B"/>
    <w:rsid w:val="00155FDE"/>
    <w:rsid w:val="00161159"/>
    <w:rsid w:val="00161C5F"/>
    <w:rsid w:val="00175D9E"/>
    <w:rsid w:val="001760AD"/>
    <w:rsid w:val="00182125"/>
    <w:rsid w:val="00192DE2"/>
    <w:rsid w:val="0019393F"/>
    <w:rsid w:val="001A4CE4"/>
    <w:rsid w:val="001B362F"/>
    <w:rsid w:val="001B3F1A"/>
    <w:rsid w:val="001B4D8D"/>
    <w:rsid w:val="001B6D7D"/>
    <w:rsid w:val="001C451A"/>
    <w:rsid w:val="001D7F1D"/>
    <w:rsid w:val="001E0131"/>
    <w:rsid w:val="001E3EC4"/>
    <w:rsid w:val="001E595C"/>
    <w:rsid w:val="001E78B7"/>
    <w:rsid w:val="001F0680"/>
    <w:rsid w:val="001F33EF"/>
    <w:rsid w:val="001F71E2"/>
    <w:rsid w:val="00216979"/>
    <w:rsid w:val="0022037B"/>
    <w:rsid w:val="0022074E"/>
    <w:rsid w:val="00221356"/>
    <w:rsid w:val="002304CB"/>
    <w:rsid w:val="002328E1"/>
    <w:rsid w:val="002444EC"/>
    <w:rsid w:val="0024472F"/>
    <w:rsid w:val="00250984"/>
    <w:rsid w:val="002526AD"/>
    <w:rsid w:val="00260A84"/>
    <w:rsid w:val="00264C45"/>
    <w:rsid w:val="002651E1"/>
    <w:rsid w:val="00265CCC"/>
    <w:rsid w:val="00266EC9"/>
    <w:rsid w:val="00273980"/>
    <w:rsid w:val="00276F27"/>
    <w:rsid w:val="0029338E"/>
    <w:rsid w:val="00297455"/>
    <w:rsid w:val="002A08DF"/>
    <w:rsid w:val="002A417B"/>
    <w:rsid w:val="002A487C"/>
    <w:rsid w:val="002B1DE0"/>
    <w:rsid w:val="002B4D7A"/>
    <w:rsid w:val="002C3FB0"/>
    <w:rsid w:val="002C4197"/>
    <w:rsid w:val="002C4360"/>
    <w:rsid w:val="002D4C1D"/>
    <w:rsid w:val="002D70BC"/>
    <w:rsid w:val="002E0412"/>
    <w:rsid w:val="002E0A34"/>
    <w:rsid w:val="002E6E6C"/>
    <w:rsid w:val="002F3882"/>
    <w:rsid w:val="003077DC"/>
    <w:rsid w:val="00307D99"/>
    <w:rsid w:val="003116C8"/>
    <w:rsid w:val="00320A3D"/>
    <w:rsid w:val="00320B8F"/>
    <w:rsid w:val="003404A0"/>
    <w:rsid w:val="0034244E"/>
    <w:rsid w:val="003429A4"/>
    <w:rsid w:val="00347B39"/>
    <w:rsid w:val="0035084A"/>
    <w:rsid w:val="00355CD4"/>
    <w:rsid w:val="00373F93"/>
    <w:rsid w:val="003743ED"/>
    <w:rsid w:val="00380291"/>
    <w:rsid w:val="00395ADF"/>
    <w:rsid w:val="003A1DE3"/>
    <w:rsid w:val="003A77F0"/>
    <w:rsid w:val="003B260E"/>
    <w:rsid w:val="003B34F3"/>
    <w:rsid w:val="003C3EE3"/>
    <w:rsid w:val="003C48AD"/>
    <w:rsid w:val="003C773F"/>
    <w:rsid w:val="003D0F78"/>
    <w:rsid w:val="003D4E7C"/>
    <w:rsid w:val="003E207D"/>
    <w:rsid w:val="003E5EE5"/>
    <w:rsid w:val="003F32FE"/>
    <w:rsid w:val="004034EC"/>
    <w:rsid w:val="00407D4C"/>
    <w:rsid w:val="00413234"/>
    <w:rsid w:val="0041407D"/>
    <w:rsid w:val="004335A4"/>
    <w:rsid w:val="00437435"/>
    <w:rsid w:val="0044076D"/>
    <w:rsid w:val="00450A39"/>
    <w:rsid w:val="0045400F"/>
    <w:rsid w:val="00466890"/>
    <w:rsid w:val="0046782A"/>
    <w:rsid w:val="004715AD"/>
    <w:rsid w:val="004719D1"/>
    <w:rsid w:val="004746E6"/>
    <w:rsid w:val="004763D3"/>
    <w:rsid w:val="00480AF3"/>
    <w:rsid w:val="004821A6"/>
    <w:rsid w:val="004A025D"/>
    <w:rsid w:val="004A6050"/>
    <w:rsid w:val="004A7FDC"/>
    <w:rsid w:val="004B2DEE"/>
    <w:rsid w:val="004B77A3"/>
    <w:rsid w:val="004D0CDE"/>
    <w:rsid w:val="004D12AB"/>
    <w:rsid w:val="004D1719"/>
    <w:rsid w:val="004D3C9D"/>
    <w:rsid w:val="004E4ED7"/>
    <w:rsid w:val="004E6041"/>
    <w:rsid w:val="004F264A"/>
    <w:rsid w:val="005069A5"/>
    <w:rsid w:val="00516413"/>
    <w:rsid w:val="0051768C"/>
    <w:rsid w:val="00520E93"/>
    <w:rsid w:val="0053704E"/>
    <w:rsid w:val="00541262"/>
    <w:rsid w:val="00541F61"/>
    <w:rsid w:val="00542153"/>
    <w:rsid w:val="00547C69"/>
    <w:rsid w:val="005523C1"/>
    <w:rsid w:val="00557BFE"/>
    <w:rsid w:val="00561327"/>
    <w:rsid w:val="00567B44"/>
    <w:rsid w:val="005702F8"/>
    <w:rsid w:val="0057287C"/>
    <w:rsid w:val="005753C1"/>
    <w:rsid w:val="00577328"/>
    <w:rsid w:val="00583E4D"/>
    <w:rsid w:val="00591DEF"/>
    <w:rsid w:val="00592D7C"/>
    <w:rsid w:val="00597A03"/>
    <w:rsid w:val="005A4708"/>
    <w:rsid w:val="005A502B"/>
    <w:rsid w:val="005A783A"/>
    <w:rsid w:val="005B08FE"/>
    <w:rsid w:val="005B0A22"/>
    <w:rsid w:val="005B50A2"/>
    <w:rsid w:val="005B7DAF"/>
    <w:rsid w:val="005C37A6"/>
    <w:rsid w:val="005C5BA1"/>
    <w:rsid w:val="005E7F8F"/>
    <w:rsid w:val="005F378C"/>
    <w:rsid w:val="0063499A"/>
    <w:rsid w:val="00643219"/>
    <w:rsid w:val="00645BA1"/>
    <w:rsid w:val="00655CEE"/>
    <w:rsid w:val="00662B2E"/>
    <w:rsid w:val="00666830"/>
    <w:rsid w:val="006730A3"/>
    <w:rsid w:val="006A1CB6"/>
    <w:rsid w:val="006A6203"/>
    <w:rsid w:val="006C212C"/>
    <w:rsid w:val="006D7614"/>
    <w:rsid w:val="006E6B2B"/>
    <w:rsid w:val="006F78C8"/>
    <w:rsid w:val="00712FED"/>
    <w:rsid w:val="00715117"/>
    <w:rsid w:val="00716534"/>
    <w:rsid w:val="007200D1"/>
    <w:rsid w:val="00726935"/>
    <w:rsid w:val="00730EDC"/>
    <w:rsid w:val="007320E4"/>
    <w:rsid w:val="00736C0C"/>
    <w:rsid w:val="00754BE7"/>
    <w:rsid w:val="00755E40"/>
    <w:rsid w:val="00757427"/>
    <w:rsid w:val="007601A2"/>
    <w:rsid w:val="00771023"/>
    <w:rsid w:val="00776873"/>
    <w:rsid w:val="0078152E"/>
    <w:rsid w:val="00784D83"/>
    <w:rsid w:val="007906D9"/>
    <w:rsid w:val="00790997"/>
    <w:rsid w:val="00795537"/>
    <w:rsid w:val="007A6773"/>
    <w:rsid w:val="007B68F2"/>
    <w:rsid w:val="007C22CB"/>
    <w:rsid w:val="007C3B39"/>
    <w:rsid w:val="007C4881"/>
    <w:rsid w:val="007E0B12"/>
    <w:rsid w:val="007E3B11"/>
    <w:rsid w:val="007F06AB"/>
    <w:rsid w:val="007F1D09"/>
    <w:rsid w:val="007F4893"/>
    <w:rsid w:val="0080316C"/>
    <w:rsid w:val="008035DE"/>
    <w:rsid w:val="00814A60"/>
    <w:rsid w:val="008152CE"/>
    <w:rsid w:val="008172F9"/>
    <w:rsid w:val="00823416"/>
    <w:rsid w:val="00832ADD"/>
    <w:rsid w:val="0085182C"/>
    <w:rsid w:val="00855CBA"/>
    <w:rsid w:val="00861D4E"/>
    <w:rsid w:val="00862E20"/>
    <w:rsid w:val="00873352"/>
    <w:rsid w:val="00877FB9"/>
    <w:rsid w:val="008866FC"/>
    <w:rsid w:val="00895260"/>
    <w:rsid w:val="008B35DB"/>
    <w:rsid w:val="008B3A7D"/>
    <w:rsid w:val="008B3D4B"/>
    <w:rsid w:val="008B556D"/>
    <w:rsid w:val="008C60F6"/>
    <w:rsid w:val="008C7425"/>
    <w:rsid w:val="008C7FAE"/>
    <w:rsid w:val="008D037D"/>
    <w:rsid w:val="008D2419"/>
    <w:rsid w:val="008F34FB"/>
    <w:rsid w:val="008F3F35"/>
    <w:rsid w:val="0091165E"/>
    <w:rsid w:val="00921462"/>
    <w:rsid w:val="00924AF5"/>
    <w:rsid w:val="00924BE2"/>
    <w:rsid w:val="00933850"/>
    <w:rsid w:val="00946CC1"/>
    <w:rsid w:val="009523FB"/>
    <w:rsid w:val="00965D40"/>
    <w:rsid w:val="00967B19"/>
    <w:rsid w:val="0097115F"/>
    <w:rsid w:val="00975518"/>
    <w:rsid w:val="00986ED5"/>
    <w:rsid w:val="00990148"/>
    <w:rsid w:val="009A4ACE"/>
    <w:rsid w:val="009B4951"/>
    <w:rsid w:val="009B707C"/>
    <w:rsid w:val="009C21ED"/>
    <w:rsid w:val="009E144A"/>
    <w:rsid w:val="009F6260"/>
    <w:rsid w:val="00A01617"/>
    <w:rsid w:val="00A071C1"/>
    <w:rsid w:val="00A07238"/>
    <w:rsid w:val="00A140D5"/>
    <w:rsid w:val="00A17AB6"/>
    <w:rsid w:val="00A228D8"/>
    <w:rsid w:val="00A2421E"/>
    <w:rsid w:val="00A2525B"/>
    <w:rsid w:val="00A25EBE"/>
    <w:rsid w:val="00A30429"/>
    <w:rsid w:val="00A33299"/>
    <w:rsid w:val="00A36D0E"/>
    <w:rsid w:val="00A521EB"/>
    <w:rsid w:val="00A52AE0"/>
    <w:rsid w:val="00A61340"/>
    <w:rsid w:val="00A7227D"/>
    <w:rsid w:val="00A75083"/>
    <w:rsid w:val="00A75190"/>
    <w:rsid w:val="00A77AA5"/>
    <w:rsid w:val="00A814F0"/>
    <w:rsid w:val="00AA1100"/>
    <w:rsid w:val="00AB113E"/>
    <w:rsid w:val="00AB7BBD"/>
    <w:rsid w:val="00AC756D"/>
    <w:rsid w:val="00AD0C21"/>
    <w:rsid w:val="00AE1DA5"/>
    <w:rsid w:val="00AE384A"/>
    <w:rsid w:val="00AF08EB"/>
    <w:rsid w:val="00AF6446"/>
    <w:rsid w:val="00AF6A1A"/>
    <w:rsid w:val="00AF7EBE"/>
    <w:rsid w:val="00B128F6"/>
    <w:rsid w:val="00B1377B"/>
    <w:rsid w:val="00B1725C"/>
    <w:rsid w:val="00B34008"/>
    <w:rsid w:val="00B46A63"/>
    <w:rsid w:val="00B52F3A"/>
    <w:rsid w:val="00B53524"/>
    <w:rsid w:val="00B54AFD"/>
    <w:rsid w:val="00B635ED"/>
    <w:rsid w:val="00B63CBD"/>
    <w:rsid w:val="00B64942"/>
    <w:rsid w:val="00B857C6"/>
    <w:rsid w:val="00B90AD5"/>
    <w:rsid w:val="00B91896"/>
    <w:rsid w:val="00BA42AD"/>
    <w:rsid w:val="00BA4F7C"/>
    <w:rsid w:val="00BC7AAA"/>
    <w:rsid w:val="00BD5A2A"/>
    <w:rsid w:val="00BE231F"/>
    <w:rsid w:val="00BE2B26"/>
    <w:rsid w:val="00BE2EE4"/>
    <w:rsid w:val="00BE4D4A"/>
    <w:rsid w:val="00BE62E1"/>
    <w:rsid w:val="00BF74E6"/>
    <w:rsid w:val="00C04ABF"/>
    <w:rsid w:val="00C070CD"/>
    <w:rsid w:val="00C12CD5"/>
    <w:rsid w:val="00C24E99"/>
    <w:rsid w:val="00C26AB0"/>
    <w:rsid w:val="00C37B51"/>
    <w:rsid w:val="00C461AC"/>
    <w:rsid w:val="00C4624A"/>
    <w:rsid w:val="00C5370F"/>
    <w:rsid w:val="00C54C3E"/>
    <w:rsid w:val="00C71A3B"/>
    <w:rsid w:val="00C72932"/>
    <w:rsid w:val="00C825F5"/>
    <w:rsid w:val="00C83F9C"/>
    <w:rsid w:val="00C9093B"/>
    <w:rsid w:val="00C966F7"/>
    <w:rsid w:val="00CA0021"/>
    <w:rsid w:val="00CA0A64"/>
    <w:rsid w:val="00CA5D24"/>
    <w:rsid w:val="00CB1B57"/>
    <w:rsid w:val="00CB7A99"/>
    <w:rsid w:val="00CC0AF9"/>
    <w:rsid w:val="00CC2762"/>
    <w:rsid w:val="00CD1421"/>
    <w:rsid w:val="00CE01EE"/>
    <w:rsid w:val="00CE4104"/>
    <w:rsid w:val="00CF6419"/>
    <w:rsid w:val="00CF6876"/>
    <w:rsid w:val="00D070DB"/>
    <w:rsid w:val="00D128BA"/>
    <w:rsid w:val="00D12FA0"/>
    <w:rsid w:val="00D35BBC"/>
    <w:rsid w:val="00D43D94"/>
    <w:rsid w:val="00D46591"/>
    <w:rsid w:val="00D57316"/>
    <w:rsid w:val="00D6162E"/>
    <w:rsid w:val="00D6604C"/>
    <w:rsid w:val="00D74EC1"/>
    <w:rsid w:val="00D778B5"/>
    <w:rsid w:val="00D80F58"/>
    <w:rsid w:val="00DA11DF"/>
    <w:rsid w:val="00DA4085"/>
    <w:rsid w:val="00DA4378"/>
    <w:rsid w:val="00DA761A"/>
    <w:rsid w:val="00DB0EF2"/>
    <w:rsid w:val="00DB1769"/>
    <w:rsid w:val="00DB60AE"/>
    <w:rsid w:val="00DC2EEF"/>
    <w:rsid w:val="00DC4230"/>
    <w:rsid w:val="00DC5C3F"/>
    <w:rsid w:val="00DD24E5"/>
    <w:rsid w:val="00DD425E"/>
    <w:rsid w:val="00DD541E"/>
    <w:rsid w:val="00DD6109"/>
    <w:rsid w:val="00DE0A10"/>
    <w:rsid w:val="00DE11AA"/>
    <w:rsid w:val="00DE2A48"/>
    <w:rsid w:val="00DF5BEA"/>
    <w:rsid w:val="00E028FB"/>
    <w:rsid w:val="00E071FB"/>
    <w:rsid w:val="00E127FC"/>
    <w:rsid w:val="00E26217"/>
    <w:rsid w:val="00E2798D"/>
    <w:rsid w:val="00E30EFE"/>
    <w:rsid w:val="00E316BF"/>
    <w:rsid w:val="00E33BF4"/>
    <w:rsid w:val="00E3475A"/>
    <w:rsid w:val="00E418EE"/>
    <w:rsid w:val="00E420D8"/>
    <w:rsid w:val="00E477F4"/>
    <w:rsid w:val="00E514E0"/>
    <w:rsid w:val="00E53981"/>
    <w:rsid w:val="00E5681C"/>
    <w:rsid w:val="00E60A15"/>
    <w:rsid w:val="00E63AFA"/>
    <w:rsid w:val="00E70DE7"/>
    <w:rsid w:val="00E8319D"/>
    <w:rsid w:val="00E8335B"/>
    <w:rsid w:val="00EA486A"/>
    <w:rsid w:val="00EB1A0F"/>
    <w:rsid w:val="00EB305B"/>
    <w:rsid w:val="00EC3A7B"/>
    <w:rsid w:val="00ED467E"/>
    <w:rsid w:val="00ED7122"/>
    <w:rsid w:val="00EF1914"/>
    <w:rsid w:val="00EF4456"/>
    <w:rsid w:val="00EF4C5B"/>
    <w:rsid w:val="00EF74AB"/>
    <w:rsid w:val="00F10A57"/>
    <w:rsid w:val="00F12A0B"/>
    <w:rsid w:val="00F2681C"/>
    <w:rsid w:val="00F34244"/>
    <w:rsid w:val="00F371DD"/>
    <w:rsid w:val="00F44FDB"/>
    <w:rsid w:val="00F54506"/>
    <w:rsid w:val="00F56B0C"/>
    <w:rsid w:val="00F579A8"/>
    <w:rsid w:val="00F6052F"/>
    <w:rsid w:val="00F620E0"/>
    <w:rsid w:val="00F72C29"/>
    <w:rsid w:val="00F814FC"/>
    <w:rsid w:val="00F82D8F"/>
    <w:rsid w:val="00F94175"/>
    <w:rsid w:val="00FB31C5"/>
    <w:rsid w:val="00FB6D6A"/>
    <w:rsid w:val="00FE1F74"/>
    <w:rsid w:val="00FF6EAA"/>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5D25F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semiHidden/>
    <w:rsid w:val="00482AA1"/>
    <w:rPr>
      <w:rFonts w:ascii="Lucida Grande" w:hAnsi="Lucida Grande"/>
      <w:sz w:val="18"/>
      <w:szCs w:val="18"/>
    </w:rPr>
  </w:style>
  <w:style w:type="paragraph" w:styleId="ListParagraph">
    <w:name w:val="List Paragraph"/>
    <w:basedOn w:val="Normal"/>
    <w:rsid w:val="00E127FC"/>
    <w:pPr>
      <w:ind w:left="720"/>
      <w:contextualSpacing/>
    </w:pPr>
  </w:style>
  <w:style w:type="table" w:styleId="TableGrid">
    <w:name w:val="Table Grid"/>
    <w:basedOn w:val="TableNormal"/>
    <w:uiPriority w:val="59"/>
    <w:rsid w:val="00E127F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rsid w:val="00D74EC1"/>
    <w:pPr>
      <w:tabs>
        <w:tab w:val="center" w:pos="4320"/>
        <w:tab w:val="right" w:pos="8640"/>
      </w:tabs>
    </w:pPr>
  </w:style>
  <w:style w:type="character" w:customStyle="1" w:styleId="FooterChar">
    <w:name w:val="Footer Char"/>
    <w:basedOn w:val="DefaultParagraphFont"/>
    <w:link w:val="Footer"/>
    <w:rsid w:val="00D74EC1"/>
  </w:style>
  <w:style w:type="character" w:styleId="PageNumber">
    <w:name w:val="page number"/>
    <w:basedOn w:val="DefaultParagraphFont"/>
    <w:rsid w:val="00D74EC1"/>
  </w:style>
  <w:style w:type="character" w:styleId="CommentReference">
    <w:name w:val="annotation reference"/>
    <w:basedOn w:val="DefaultParagraphFont"/>
    <w:rsid w:val="00BD5A2A"/>
    <w:rPr>
      <w:sz w:val="18"/>
      <w:szCs w:val="18"/>
    </w:rPr>
  </w:style>
  <w:style w:type="paragraph" w:styleId="CommentText">
    <w:name w:val="annotation text"/>
    <w:basedOn w:val="Normal"/>
    <w:link w:val="CommentTextChar"/>
    <w:rsid w:val="00BD5A2A"/>
  </w:style>
  <w:style w:type="character" w:customStyle="1" w:styleId="CommentTextChar">
    <w:name w:val="Comment Text Char"/>
    <w:basedOn w:val="DefaultParagraphFont"/>
    <w:link w:val="CommentText"/>
    <w:rsid w:val="00BD5A2A"/>
  </w:style>
  <w:style w:type="paragraph" w:styleId="CommentSubject">
    <w:name w:val="annotation subject"/>
    <w:basedOn w:val="CommentText"/>
    <w:next w:val="CommentText"/>
    <w:link w:val="CommentSubjectChar"/>
    <w:rsid w:val="00BD5A2A"/>
    <w:rPr>
      <w:b/>
      <w:bCs/>
      <w:sz w:val="20"/>
      <w:szCs w:val="20"/>
    </w:rPr>
  </w:style>
  <w:style w:type="character" w:customStyle="1" w:styleId="CommentSubjectChar">
    <w:name w:val="Comment Subject Char"/>
    <w:basedOn w:val="CommentTextChar"/>
    <w:link w:val="CommentSubject"/>
    <w:rsid w:val="00BD5A2A"/>
    <w:rPr>
      <w:b/>
      <w:bCs/>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 Type="http://schemas.openxmlformats.org/officeDocument/2006/relationships/webSettings" Target="webSettings.xml"/><Relationship Id="rId7" Type="http://schemas.openxmlformats.org/officeDocument/2006/relationships/image" Target="media/image3.jpeg"/><Relationship Id="rId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image" Target="media/image2.jpeg"/><Relationship Id="rId8" Type="http://schemas.openxmlformats.org/officeDocument/2006/relationships/image" Target="media/image4.jpeg"/><Relationship Id="rId13" Type="http://schemas.openxmlformats.org/officeDocument/2006/relationships/theme" Target="theme/theme1.xml"/><Relationship Id="rId10" Type="http://schemas.openxmlformats.org/officeDocument/2006/relationships/footer" Target="footer1.xml"/><Relationship Id="rId5"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image" Target="media/image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2269</Words>
  <Characters>12935</Characters>
  <Application>Microsoft Macintosh Word</Application>
  <DocSecurity>0</DocSecurity>
  <Lines>107</Lines>
  <Paragraphs>25</Paragraphs>
  <ScaleCrop>false</ScaleCrop>
  <Company>uvm</Company>
  <LinksUpToDate>false</LinksUpToDate>
  <CharactersWithSpaces>15885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UVM</dc:creator>
  <cp:keywords/>
  <cp:lastModifiedBy>UVM</cp:lastModifiedBy>
  <cp:revision>6</cp:revision>
  <cp:lastPrinted>2010-09-27T21:08:00Z</cp:lastPrinted>
  <dcterms:created xsi:type="dcterms:W3CDTF">2010-09-28T08:29:00Z</dcterms:created>
  <dcterms:modified xsi:type="dcterms:W3CDTF">2010-09-28T09:47:00Z</dcterms:modified>
</cp:coreProperties>
</file>